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E20066" w:rsidP="00A57021">
      <w:pPr>
        <w:jc w:val="center"/>
        <w:rPr>
          <w:sz w:val="28"/>
          <w:szCs w:val="28"/>
        </w:rPr>
      </w:pPr>
      <w:r>
        <w:rPr>
          <w:sz w:val="28"/>
          <w:szCs w:val="28"/>
        </w:rPr>
        <w:t xml:space="preserve"> </w:t>
      </w:r>
      <w:r w:rsidR="00477FA3">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6C42DD">
        <w:rPr>
          <w:rStyle w:val="FontStyle53"/>
          <w:b w:val="0"/>
          <w:i/>
          <w:sz w:val="28"/>
          <w:szCs w:val="28"/>
        </w:rPr>
        <w:t>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30270E" w:rsidRDefault="00467269" w:rsidP="00A57021">
      <w:pPr>
        <w:pStyle w:val="Style12"/>
        <w:spacing w:line="240" w:lineRule="auto"/>
        <w:ind w:firstLine="720"/>
        <w:jc w:val="center"/>
        <w:rPr>
          <w:b/>
          <w:sz w:val="28"/>
          <w:szCs w:val="28"/>
        </w:rPr>
      </w:pPr>
      <w:r w:rsidRPr="00467269">
        <w:rPr>
          <w:b/>
          <w:sz w:val="28"/>
          <w:szCs w:val="28"/>
        </w:rPr>
        <w:t>Управление развитием жилищно-коммунального хозяйства и благоустройства</w:t>
      </w:r>
    </w:p>
    <w:p w:rsidR="00467269" w:rsidRPr="00773DBC" w:rsidRDefault="00467269"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066AC" w:rsidRPr="005066AC" w:rsidTr="005066AC">
        <w:trPr>
          <w:trHeight w:val="409"/>
        </w:trPr>
        <w:tc>
          <w:tcPr>
            <w:tcW w:w="3646" w:type="dxa"/>
            <w:shd w:val="clear" w:color="auto" w:fill="auto"/>
          </w:tcPr>
          <w:p w:rsidR="005066AC" w:rsidRPr="005066AC" w:rsidRDefault="005066AC" w:rsidP="005066AC">
            <w:pPr>
              <w:pStyle w:val="Style15"/>
              <w:tabs>
                <w:tab w:val="left" w:leader="underscore" w:pos="9524"/>
              </w:tabs>
              <w:jc w:val="left"/>
              <w:rPr>
                <w:rStyle w:val="FontStyle53"/>
                <w:b w:val="0"/>
                <w:sz w:val="28"/>
                <w:szCs w:val="28"/>
              </w:rPr>
            </w:pPr>
            <w:r w:rsidRPr="005066A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5066AC" w:rsidRDefault="005066AC" w:rsidP="00FD0C94">
            <w:pPr>
              <w:rPr>
                <w:rStyle w:val="FontStyle53"/>
                <w:b w:val="0"/>
                <w:bCs w:val="0"/>
                <w:color w:val="000000"/>
                <w:sz w:val="28"/>
                <w:szCs w:val="28"/>
              </w:rPr>
            </w:pPr>
            <w:r w:rsidRPr="005066AC">
              <w:rPr>
                <w:sz w:val="28"/>
                <w:szCs w:val="28"/>
              </w:rPr>
              <w:t>38.0</w:t>
            </w:r>
            <w:r w:rsidR="00FD0C94">
              <w:rPr>
                <w:sz w:val="28"/>
                <w:szCs w:val="28"/>
              </w:rPr>
              <w:t>4</w:t>
            </w:r>
            <w:r w:rsidRPr="005066AC">
              <w:rPr>
                <w:sz w:val="28"/>
                <w:szCs w:val="28"/>
              </w:rPr>
              <w:t>.04 Государственное и муниципальное управление</w:t>
            </w:r>
          </w:p>
        </w:tc>
      </w:tr>
      <w:tr w:rsidR="005066AC" w:rsidRPr="005066AC" w:rsidTr="005066AC">
        <w:trPr>
          <w:trHeight w:val="402"/>
        </w:trPr>
        <w:tc>
          <w:tcPr>
            <w:tcW w:w="3646" w:type="dxa"/>
            <w:shd w:val="clear" w:color="auto" w:fill="auto"/>
          </w:tcPr>
          <w:p w:rsidR="005066AC" w:rsidRPr="005066AC" w:rsidRDefault="005066AC" w:rsidP="005066AC">
            <w:pPr>
              <w:pStyle w:val="Style15"/>
              <w:tabs>
                <w:tab w:val="left" w:leader="underscore" w:pos="9768"/>
              </w:tabs>
              <w:ind w:right="-5211"/>
              <w:jc w:val="left"/>
              <w:rPr>
                <w:rStyle w:val="FontStyle53"/>
                <w:b w:val="0"/>
                <w:sz w:val="28"/>
                <w:szCs w:val="28"/>
              </w:rPr>
            </w:pPr>
            <w:r w:rsidRPr="005066A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5066AC" w:rsidRPr="005066AC" w:rsidRDefault="00FD0C94" w:rsidP="005066AC">
            <w:pPr>
              <w:jc w:val="both"/>
              <w:rPr>
                <w:rStyle w:val="FontStyle53"/>
                <w:b w:val="0"/>
                <w:bCs w:val="0"/>
                <w:sz w:val="28"/>
                <w:szCs w:val="28"/>
              </w:rPr>
            </w:pPr>
            <w:r w:rsidRPr="00FD0C94">
              <w:rPr>
                <w:rStyle w:val="FontStyle53"/>
                <w:b w:val="0"/>
                <w:bCs w:val="0"/>
                <w:sz w:val="28"/>
                <w:szCs w:val="28"/>
              </w:rPr>
              <w:t>Современные технологии государственного и муниципального управления</w:t>
            </w: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5066AC" w:rsidRDefault="005066AC" w:rsidP="005066AC">
            <w:pPr>
              <w:pStyle w:val="Style15"/>
              <w:tabs>
                <w:tab w:val="left" w:leader="underscore" w:pos="9768"/>
              </w:tabs>
              <w:jc w:val="center"/>
              <w:rPr>
                <w:rStyle w:val="FontStyle53"/>
                <w:b w:val="0"/>
                <w:sz w:val="28"/>
                <w:szCs w:val="28"/>
              </w:rPr>
            </w:pP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sz w:val="28"/>
                <w:szCs w:val="28"/>
              </w:rPr>
            </w:pPr>
            <w:r w:rsidRPr="005066A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5066AC" w:rsidRDefault="005066AC" w:rsidP="005066AC">
            <w:pPr>
              <w:pStyle w:val="Style15"/>
              <w:tabs>
                <w:tab w:val="left" w:leader="underscore" w:pos="9768"/>
              </w:tabs>
              <w:rPr>
                <w:rStyle w:val="FontStyle53"/>
                <w:b w:val="0"/>
                <w:sz w:val="28"/>
                <w:szCs w:val="28"/>
              </w:rPr>
            </w:pPr>
          </w:p>
          <w:p w:rsidR="005066AC" w:rsidRPr="005066AC" w:rsidRDefault="005066AC" w:rsidP="005066AC">
            <w:pPr>
              <w:pStyle w:val="Style15"/>
              <w:tabs>
                <w:tab w:val="left" w:leader="underscore" w:pos="9768"/>
              </w:tabs>
              <w:rPr>
                <w:rStyle w:val="FontStyle53"/>
                <w:b w:val="0"/>
                <w:sz w:val="28"/>
                <w:szCs w:val="28"/>
              </w:rPr>
            </w:pPr>
          </w:p>
          <w:p w:rsidR="005066AC" w:rsidRPr="005066AC" w:rsidRDefault="00FD0C94" w:rsidP="005066AC">
            <w:pPr>
              <w:pStyle w:val="Style15"/>
              <w:tabs>
                <w:tab w:val="left" w:leader="underscore" w:pos="9768"/>
              </w:tabs>
              <w:rPr>
                <w:rStyle w:val="FontStyle53"/>
                <w:b w:val="0"/>
                <w:sz w:val="28"/>
                <w:szCs w:val="28"/>
              </w:rPr>
            </w:pPr>
            <w:r>
              <w:rPr>
                <w:rStyle w:val="FontStyle53"/>
                <w:b w:val="0"/>
                <w:sz w:val="28"/>
                <w:szCs w:val="28"/>
              </w:rPr>
              <w:t>магистр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Pr="00773DBC" w:rsidRDefault="004175A0"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1E7DAE" w:rsidRDefault="001E7DAE" w:rsidP="00A57021">
      <w:pPr>
        <w:pStyle w:val="Style15"/>
        <w:tabs>
          <w:tab w:val="left" w:leader="underscore" w:pos="9768"/>
        </w:tabs>
        <w:jc w:val="center"/>
        <w:rPr>
          <w:rStyle w:val="FontStyle53"/>
          <w:b w:val="0"/>
          <w:sz w:val="28"/>
          <w:szCs w:val="28"/>
        </w:rPr>
      </w:pPr>
    </w:p>
    <w:p w:rsidR="001E7DAE" w:rsidRDefault="001E7DAE" w:rsidP="00A57021">
      <w:pPr>
        <w:pStyle w:val="Style15"/>
        <w:tabs>
          <w:tab w:val="left" w:leader="underscore" w:pos="9768"/>
        </w:tabs>
        <w:jc w:val="center"/>
        <w:rPr>
          <w:rStyle w:val="FontStyle53"/>
          <w:b w:val="0"/>
          <w:sz w:val="28"/>
          <w:szCs w:val="28"/>
        </w:rPr>
      </w:pPr>
    </w:p>
    <w:p w:rsidR="001E7DAE" w:rsidRPr="00773DBC" w:rsidRDefault="001E7DAE" w:rsidP="00A57021">
      <w:pPr>
        <w:pStyle w:val="Style15"/>
        <w:tabs>
          <w:tab w:val="left" w:leader="underscore" w:pos="9768"/>
        </w:tabs>
        <w:jc w:val="center"/>
        <w:rPr>
          <w:rStyle w:val="FontStyle53"/>
          <w:b w:val="0"/>
          <w:sz w:val="28"/>
          <w:szCs w:val="28"/>
        </w:rPr>
      </w:pPr>
      <w:bookmarkStart w:id="0" w:name="_GoBack"/>
      <w:bookmarkEnd w:id="0"/>
    </w:p>
    <w:p w:rsidR="00A57021" w:rsidRPr="00773DBC" w:rsidRDefault="00A57021" w:rsidP="00C35272">
      <w:pPr>
        <w:pStyle w:val="Style15"/>
        <w:tabs>
          <w:tab w:val="left" w:leader="underscore" w:pos="9856"/>
        </w:tabs>
        <w:ind w:firstLine="709"/>
      </w:pPr>
      <w:r w:rsidRPr="00773DBC">
        <w:t>Рабочая программа дисциплины «</w:t>
      </w:r>
      <w:r w:rsidR="00467269" w:rsidRPr="00467269">
        <w:t>Управление развитием жилищно-коммунального хозяйства и благоустройства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066AC" w:rsidRPr="005066AC">
        <w:t>38.0</w:t>
      </w:r>
      <w:r w:rsidR="00FD0C94">
        <w:t>4</w:t>
      </w:r>
      <w:r w:rsidR="005066AC" w:rsidRPr="005066AC">
        <w:t>.04 Государственное и муниципальное управление</w:t>
      </w:r>
      <w:r w:rsidRPr="00773DBC">
        <w:t>.</w:t>
      </w:r>
    </w:p>
    <w:p w:rsidR="00A57021" w:rsidRDefault="005066AC" w:rsidP="00820A75">
      <w:pPr>
        <w:ind w:firstLine="709"/>
        <w:jc w:val="both"/>
      </w:pPr>
      <w:r>
        <w:t xml:space="preserve">Дисциплина относится </w:t>
      </w:r>
      <w:r w:rsidR="00820A75">
        <w:t>к части</w:t>
      </w:r>
      <w:r>
        <w:t xml:space="preserve"> учебного плана</w:t>
      </w:r>
      <w:r w:rsidR="00820A75">
        <w:t>,</w:t>
      </w:r>
      <w:r w:rsidR="00820A75" w:rsidRPr="00820A75">
        <w:t xml:space="preserve"> формируем</w:t>
      </w:r>
      <w:r w:rsidR="00820A75">
        <w:t>ой</w:t>
      </w:r>
      <w:r w:rsidR="00820A75" w:rsidRPr="00820A75">
        <w:t xml:space="preserve"> участниками образовательных отношений</w:t>
      </w:r>
      <w:r w:rsidRPr="00820A75">
        <w:t xml:space="preserve"> </w:t>
      </w:r>
      <w:r>
        <w:t>блока 1. Дисциплины (модули)</w:t>
      </w:r>
    </w:p>
    <w:p w:rsidR="00820A75" w:rsidRDefault="00820A75" w:rsidP="00820A75">
      <w:pPr>
        <w:ind w:firstLine="709"/>
        <w:jc w:val="both"/>
      </w:pPr>
      <w:r>
        <w:t>Практическая подготовка реализуется на основе:</w:t>
      </w:r>
    </w:p>
    <w:p w:rsidR="00021327" w:rsidRDefault="00021327" w:rsidP="00820A75">
      <w:pPr>
        <w:ind w:firstLine="709"/>
        <w:jc w:val="both"/>
      </w:pPr>
      <w:r w:rsidRPr="00021327">
        <w:t>- профессионального стандарта 07.005 Специалист административно-хозяйственной деятельности [Н7 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p>
    <w:p w:rsidR="005066AC" w:rsidRDefault="00307491" w:rsidP="006E0FD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016A3" w:rsidRPr="005C66B3" w:rsidRDefault="005016A3" w:rsidP="00820A75">
      <w:pPr>
        <w:ind w:firstLine="709"/>
        <w:jc w:val="both"/>
        <w:rPr>
          <w:bCs/>
        </w:rPr>
      </w:pPr>
      <w:r w:rsidRPr="005C66B3">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5C66B3" w:rsidRDefault="005016A3" w:rsidP="00820A75">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5F54" w:rsidRPr="00640746" w:rsidRDefault="00785F54" w:rsidP="00785F54">
      <w:pPr>
        <w:pStyle w:val="1"/>
        <w:shd w:val="clear" w:color="auto" w:fill="FFFFFF"/>
        <w:spacing w:before="161" w:after="161"/>
        <w:ind w:left="375"/>
        <w:jc w:val="both"/>
        <w:rPr>
          <w:b w:val="0"/>
          <w:color w:val="22272F"/>
          <w:sz w:val="24"/>
          <w:szCs w:val="24"/>
        </w:rPr>
      </w:pPr>
    </w:p>
    <w:p w:rsidR="00785F54" w:rsidRPr="00773DBC" w:rsidRDefault="00785F54"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D706C2" w:rsidRDefault="00D706C2" w:rsidP="00A57021">
      <w:pPr>
        <w:sectPr w:rsidR="00D706C2" w:rsidSect="00446AD2">
          <w:pgSz w:w="11907" w:h="16839" w:code="9"/>
          <w:pgMar w:top="1134" w:right="850" w:bottom="1134" w:left="1701" w:header="708" w:footer="708" w:gutter="0"/>
          <w:pgNumType w:start="19"/>
          <w:cols w:space="708"/>
          <w:docGrid w:linePitch="360"/>
        </w:sectPr>
      </w:pPr>
    </w:p>
    <w:p w:rsidR="005066AC" w:rsidRPr="005821C1" w:rsidRDefault="005066AC" w:rsidP="002650D3">
      <w:pPr>
        <w:widowControl/>
        <w:numPr>
          <w:ilvl w:val="0"/>
          <w:numId w:val="5"/>
        </w:numPr>
        <w:tabs>
          <w:tab w:val="clear" w:pos="360"/>
          <w:tab w:val="num" w:pos="502"/>
          <w:tab w:val="left" w:pos="6131"/>
        </w:tabs>
        <w:ind w:left="502"/>
        <w:jc w:val="both"/>
        <w:rPr>
          <w:b/>
          <w:bCs/>
          <w:i/>
          <w:iCs/>
        </w:rPr>
      </w:pPr>
      <w:r>
        <w:rPr>
          <w:b/>
          <w:bCs/>
          <w:i/>
          <w:iCs/>
        </w:rPr>
        <w:lastRenderedPageBreak/>
        <w:t>Перечень планируемых результатов обучения по дисциплине (модулю), с</w:t>
      </w:r>
      <w:r w:rsidRPr="005821C1">
        <w:rPr>
          <w:b/>
          <w:bCs/>
          <w:i/>
          <w:iCs/>
        </w:rPr>
        <w:t xml:space="preserve">оотнесенных с индикаторами достижения компетенций </w:t>
      </w:r>
    </w:p>
    <w:p w:rsidR="001016D7" w:rsidRPr="005821C1" w:rsidRDefault="001016D7" w:rsidP="005F0FCA">
      <w:pPr>
        <w:pStyle w:val="aa"/>
        <w:ind w:left="0"/>
        <w:jc w:val="both"/>
      </w:pPr>
    </w:p>
    <w:tbl>
      <w:tblPr>
        <w:tblStyle w:val="a9"/>
        <w:tblW w:w="10768" w:type="dxa"/>
        <w:jc w:val="center"/>
        <w:tblLayout w:type="fixed"/>
        <w:tblLook w:val="04A0" w:firstRow="1" w:lastRow="0" w:firstColumn="1" w:lastColumn="0" w:noHBand="0" w:noVBand="1"/>
      </w:tblPr>
      <w:tblGrid>
        <w:gridCol w:w="2269"/>
        <w:gridCol w:w="4530"/>
        <w:gridCol w:w="3969"/>
      </w:tblGrid>
      <w:tr w:rsidR="005066AC" w:rsidRPr="005821C1" w:rsidTr="005B448C">
        <w:trPr>
          <w:jc w:val="center"/>
        </w:trPr>
        <w:tc>
          <w:tcPr>
            <w:tcW w:w="2269" w:type="dxa"/>
          </w:tcPr>
          <w:p w:rsidR="005066AC" w:rsidRPr="005821C1" w:rsidRDefault="005066AC" w:rsidP="005066AC">
            <w:pPr>
              <w:jc w:val="center"/>
              <w:rPr>
                <w:b/>
              </w:rPr>
            </w:pPr>
            <w:r w:rsidRPr="005821C1">
              <w:rPr>
                <w:b/>
              </w:rPr>
              <w:t>Компетенция</w:t>
            </w:r>
          </w:p>
        </w:tc>
        <w:tc>
          <w:tcPr>
            <w:tcW w:w="4530" w:type="dxa"/>
          </w:tcPr>
          <w:p w:rsidR="005066AC" w:rsidRPr="005821C1" w:rsidRDefault="005066AC" w:rsidP="005066AC">
            <w:pPr>
              <w:jc w:val="center"/>
              <w:rPr>
                <w:b/>
              </w:rPr>
            </w:pPr>
            <w:r w:rsidRPr="005821C1">
              <w:rPr>
                <w:b/>
              </w:rPr>
              <w:t>Индикаторы достижения компетенций</w:t>
            </w:r>
          </w:p>
        </w:tc>
        <w:tc>
          <w:tcPr>
            <w:tcW w:w="3969" w:type="dxa"/>
          </w:tcPr>
          <w:p w:rsidR="005066AC" w:rsidRPr="005821C1" w:rsidRDefault="005066AC" w:rsidP="005066AC">
            <w:pPr>
              <w:jc w:val="center"/>
              <w:rPr>
                <w:b/>
              </w:rPr>
            </w:pPr>
            <w:r w:rsidRPr="005821C1">
              <w:rPr>
                <w:b/>
              </w:rPr>
              <w:t>Планируемые результаты обучения по дисциплине</w:t>
            </w:r>
          </w:p>
        </w:tc>
      </w:tr>
      <w:tr w:rsidR="00645BCF" w:rsidRPr="005821C1" w:rsidTr="005B448C">
        <w:trPr>
          <w:jc w:val="center"/>
        </w:trPr>
        <w:tc>
          <w:tcPr>
            <w:tcW w:w="2269"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rPr>
                <w:b/>
                <w:bCs/>
                <w:sz w:val="22"/>
                <w:szCs w:val="22"/>
              </w:rPr>
            </w:pPr>
            <w:r w:rsidRPr="00686E89">
              <w:rPr>
                <w:b/>
                <w:bCs/>
                <w:sz w:val="22"/>
                <w:szCs w:val="22"/>
              </w:rPr>
              <w:t xml:space="preserve">ПК-4 </w:t>
            </w:r>
          </w:p>
          <w:p w:rsidR="00645BCF" w:rsidRPr="00686E89" w:rsidRDefault="00645BCF" w:rsidP="00645BCF">
            <w:pPr>
              <w:rPr>
                <w:bCs/>
                <w:sz w:val="22"/>
                <w:szCs w:val="22"/>
              </w:rPr>
            </w:pPr>
            <w:r w:rsidRPr="00686E89">
              <w:rPr>
                <w:bCs/>
                <w:sz w:val="22"/>
                <w:szCs w:val="22"/>
              </w:rPr>
              <w:t xml:space="preserve">способность планировать и организовывать работу органа публичной власти, разрабатывать организационную структуру, адекватную стратегии, целям и задачам, внутренним и внешним условиям деятельности органа публичной власти, осуществлять распределение функций, полномочий и ответственности между исполнителями </w:t>
            </w:r>
          </w:p>
        </w:tc>
        <w:tc>
          <w:tcPr>
            <w:tcW w:w="4530"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jc w:val="both"/>
              <w:rPr>
                <w:rFonts w:eastAsia="Calibri"/>
                <w:b/>
                <w:bCs/>
                <w:sz w:val="21"/>
                <w:szCs w:val="21"/>
                <w:lang w:eastAsia="en-US"/>
              </w:rPr>
            </w:pPr>
            <w:r w:rsidRPr="00686E89">
              <w:rPr>
                <w:rFonts w:eastAsia="Calibri"/>
                <w:b/>
                <w:bCs/>
                <w:sz w:val="21"/>
                <w:szCs w:val="21"/>
                <w:lang w:eastAsia="en-US"/>
              </w:rPr>
              <w:t>ПК-4.1</w:t>
            </w:r>
          </w:p>
          <w:p w:rsidR="00645BCF" w:rsidRPr="00686E89" w:rsidRDefault="00645BCF" w:rsidP="00645BCF">
            <w:pPr>
              <w:jc w:val="both"/>
              <w:rPr>
                <w:rFonts w:eastAsia="Calibri"/>
                <w:bCs/>
                <w:sz w:val="21"/>
                <w:szCs w:val="21"/>
                <w:lang w:eastAsia="en-US"/>
              </w:rPr>
            </w:pPr>
            <w:r w:rsidRPr="00686E89">
              <w:rPr>
                <w:rFonts w:eastAsia="Calibri"/>
                <w:b/>
                <w:bCs/>
                <w:sz w:val="21"/>
                <w:szCs w:val="21"/>
                <w:lang w:eastAsia="en-US"/>
              </w:rPr>
              <w:t xml:space="preserve">Знает: </w:t>
            </w:r>
            <w:r w:rsidRPr="00686E89">
              <w:rPr>
                <w:rFonts w:eastAsia="Calibri"/>
                <w:bCs/>
                <w:sz w:val="21"/>
                <w:szCs w:val="21"/>
                <w:lang w:eastAsia="en-US"/>
              </w:rPr>
              <w:t>методы оперативного, текущего и стратегического управления; методики разработки и внедрения локальных нормативных актов, корпоративных норм и правил управления; прогрессивные технологии принятия управленческих решений, особенности управления в органах публичной власти.</w:t>
            </w:r>
          </w:p>
          <w:p w:rsidR="00645BCF" w:rsidRPr="00686E89" w:rsidRDefault="00645BCF" w:rsidP="00645BCF">
            <w:pPr>
              <w:jc w:val="both"/>
              <w:rPr>
                <w:rFonts w:eastAsia="Calibri"/>
                <w:b/>
                <w:bCs/>
                <w:sz w:val="21"/>
                <w:szCs w:val="21"/>
                <w:lang w:eastAsia="en-US"/>
              </w:rPr>
            </w:pPr>
            <w:r w:rsidRPr="00686E89">
              <w:rPr>
                <w:rFonts w:eastAsia="Calibri"/>
                <w:b/>
                <w:bCs/>
                <w:sz w:val="21"/>
                <w:szCs w:val="21"/>
                <w:lang w:eastAsia="en-US"/>
              </w:rPr>
              <w:t>ПК-4.2</w:t>
            </w:r>
          </w:p>
          <w:p w:rsidR="00645BCF" w:rsidRPr="00686E89" w:rsidRDefault="00645BCF" w:rsidP="00645BCF">
            <w:pPr>
              <w:jc w:val="both"/>
              <w:rPr>
                <w:rFonts w:eastAsia="Calibri"/>
                <w:bCs/>
                <w:sz w:val="21"/>
                <w:szCs w:val="21"/>
                <w:lang w:eastAsia="en-US"/>
              </w:rPr>
            </w:pPr>
            <w:r w:rsidRPr="00686E89">
              <w:rPr>
                <w:rFonts w:eastAsia="Calibri"/>
                <w:b/>
                <w:bCs/>
                <w:sz w:val="21"/>
                <w:szCs w:val="21"/>
                <w:lang w:eastAsia="en-US"/>
              </w:rPr>
              <w:t xml:space="preserve">Умеет: </w:t>
            </w:r>
            <w:r w:rsidRPr="00686E89">
              <w:rPr>
                <w:rFonts w:eastAsia="Calibri"/>
                <w:bCs/>
                <w:sz w:val="21"/>
                <w:szCs w:val="21"/>
                <w:lang w:eastAsia="en-US"/>
              </w:rPr>
              <w:t>организовывать и консолидировать бизнес-процессы, исполнителей и работников с целью достижения одного результата; планировать и организовывать работу органа публичной власти на основе анализа факторов внутренней и внешней среды;</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производить анализ и определять эффективность работы подразделений поддержки на основе сводных учетных и отчетных документов</w:t>
            </w:r>
          </w:p>
          <w:p w:rsidR="00645BCF" w:rsidRPr="00686E89" w:rsidRDefault="00645BCF" w:rsidP="00645BCF">
            <w:pPr>
              <w:jc w:val="both"/>
              <w:rPr>
                <w:rFonts w:eastAsia="Calibri"/>
                <w:b/>
                <w:bCs/>
                <w:sz w:val="21"/>
                <w:szCs w:val="21"/>
                <w:lang w:eastAsia="en-US"/>
              </w:rPr>
            </w:pPr>
            <w:r w:rsidRPr="00686E89">
              <w:rPr>
                <w:rFonts w:eastAsia="Calibri"/>
                <w:b/>
                <w:bCs/>
                <w:sz w:val="21"/>
                <w:szCs w:val="21"/>
                <w:lang w:eastAsia="en-US"/>
              </w:rPr>
              <w:t xml:space="preserve">ПК-4.3 </w:t>
            </w:r>
          </w:p>
          <w:p w:rsidR="00645BCF" w:rsidRPr="00686E89" w:rsidRDefault="00645BCF" w:rsidP="00645BCF">
            <w:pPr>
              <w:jc w:val="both"/>
              <w:rPr>
                <w:rFonts w:eastAsia="Calibri"/>
                <w:bCs/>
                <w:sz w:val="21"/>
                <w:szCs w:val="21"/>
                <w:lang w:eastAsia="en-US"/>
              </w:rPr>
            </w:pPr>
            <w:r w:rsidRPr="00686E89">
              <w:rPr>
                <w:rFonts w:eastAsia="Calibri"/>
                <w:b/>
                <w:bCs/>
                <w:sz w:val="21"/>
                <w:szCs w:val="21"/>
                <w:lang w:eastAsia="en-US"/>
              </w:rPr>
              <w:t xml:space="preserve">Владеет: </w:t>
            </w:r>
            <w:r w:rsidRPr="00686E89">
              <w:rPr>
                <w:rFonts w:eastAsia="Calibri"/>
                <w:bCs/>
                <w:sz w:val="21"/>
                <w:szCs w:val="21"/>
                <w:lang w:eastAsia="en-US"/>
              </w:rPr>
              <w:t>технологиями анализа информации, разработки, принятия и оценки эффективности управленческих решений в органах власти различных уровней и в организациях с государственным участием, в том числе в нестандартных ситуациях или в случаях непредвиденного изменения плана реализации задач и проектов</w:t>
            </w:r>
            <w:r w:rsidR="009957A5">
              <w:rPr>
                <w:rFonts w:eastAsia="Calibri"/>
                <w:bCs/>
                <w:sz w:val="21"/>
                <w:szCs w:val="21"/>
                <w:lang w:eastAsia="en-US"/>
              </w:rPr>
              <w:t>.</w:t>
            </w:r>
          </w:p>
        </w:tc>
        <w:tc>
          <w:tcPr>
            <w:tcW w:w="3969"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tabs>
                <w:tab w:val="left" w:pos="315"/>
              </w:tabs>
              <w:ind w:firstLine="31"/>
              <w:jc w:val="both"/>
              <w:rPr>
                <w:b/>
                <w:bCs/>
                <w:sz w:val="21"/>
                <w:szCs w:val="21"/>
              </w:rPr>
            </w:pPr>
            <w:r w:rsidRPr="00686E89">
              <w:rPr>
                <w:b/>
                <w:bCs/>
                <w:sz w:val="21"/>
                <w:szCs w:val="21"/>
              </w:rPr>
              <w:t>Знать:</w:t>
            </w:r>
          </w:p>
          <w:p w:rsidR="00645BCF" w:rsidRPr="00686E89" w:rsidRDefault="003005C9" w:rsidP="00645BCF">
            <w:pPr>
              <w:tabs>
                <w:tab w:val="left" w:pos="315"/>
              </w:tabs>
              <w:ind w:firstLine="31"/>
              <w:jc w:val="both"/>
              <w:rPr>
                <w:bCs/>
                <w:sz w:val="21"/>
                <w:szCs w:val="21"/>
              </w:rPr>
            </w:pPr>
            <w:r>
              <w:rPr>
                <w:bCs/>
                <w:sz w:val="21"/>
                <w:szCs w:val="21"/>
              </w:rPr>
              <w:t xml:space="preserve">- </w:t>
            </w:r>
            <w:r w:rsidR="00645BCF">
              <w:rPr>
                <w:bCs/>
                <w:sz w:val="21"/>
                <w:szCs w:val="21"/>
              </w:rPr>
              <w:t>основы управления развитием ЖКХ и благоустройства</w:t>
            </w:r>
            <w:r w:rsidR="00645BCF" w:rsidRPr="00686E89">
              <w:rPr>
                <w:bCs/>
                <w:sz w:val="21"/>
                <w:szCs w:val="21"/>
              </w:rPr>
              <w:t xml:space="preserve">; </w:t>
            </w:r>
          </w:p>
          <w:p w:rsidR="00645BCF" w:rsidRPr="00686E89" w:rsidRDefault="003005C9" w:rsidP="00645BCF">
            <w:pPr>
              <w:tabs>
                <w:tab w:val="left" w:pos="315"/>
              </w:tabs>
              <w:ind w:firstLine="31"/>
              <w:jc w:val="both"/>
              <w:rPr>
                <w:bCs/>
                <w:sz w:val="21"/>
                <w:szCs w:val="21"/>
              </w:rPr>
            </w:pPr>
            <w:r>
              <w:rPr>
                <w:bCs/>
                <w:sz w:val="21"/>
                <w:szCs w:val="21"/>
              </w:rPr>
              <w:t xml:space="preserve">- </w:t>
            </w:r>
            <w:r w:rsidR="00645BCF" w:rsidRPr="00686E89">
              <w:rPr>
                <w:bCs/>
                <w:sz w:val="21"/>
                <w:szCs w:val="21"/>
              </w:rPr>
              <w:t xml:space="preserve">нормативно-правовые документы, регламентирующие </w:t>
            </w:r>
            <w:r w:rsidR="00645BCF">
              <w:rPr>
                <w:bCs/>
                <w:sz w:val="21"/>
                <w:szCs w:val="21"/>
              </w:rPr>
              <w:t>сферу</w:t>
            </w:r>
            <w:r w:rsidR="00645BCF">
              <w:t xml:space="preserve"> </w:t>
            </w:r>
            <w:r w:rsidR="00645BCF" w:rsidRPr="00645BCF">
              <w:rPr>
                <w:bCs/>
                <w:sz w:val="21"/>
                <w:szCs w:val="21"/>
              </w:rPr>
              <w:t>ЖКХ и благоустройства</w:t>
            </w:r>
            <w:r w:rsidR="00645BCF">
              <w:rPr>
                <w:bCs/>
                <w:sz w:val="21"/>
                <w:szCs w:val="21"/>
              </w:rPr>
              <w:t>;</w:t>
            </w:r>
            <w:r w:rsidR="00645BCF" w:rsidRPr="00686E89">
              <w:rPr>
                <w:bCs/>
                <w:sz w:val="21"/>
                <w:szCs w:val="21"/>
              </w:rPr>
              <w:t xml:space="preserve"> </w:t>
            </w:r>
          </w:p>
          <w:p w:rsidR="00645BCF" w:rsidRDefault="003005C9" w:rsidP="00645BCF">
            <w:pPr>
              <w:tabs>
                <w:tab w:val="left" w:pos="315"/>
              </w:tabs>
              <w:ind w:firstLine="31"/>
              <w:jc w:val="both"/>
              <w:rPr>
                <w:bCs/>
                <w:sz w:val="21"/>
                <w:szCs w:val="21"/>
              </w:rPr>
            </w:pPr>
            <w:r>
              <w:rPr>
                <w:bCs/>
                <w:sz w:val="21"/>
                <w:szCs w:val="21"/>
              </w:rPr>
              <w:t xml:space="preserve">- технологии принятия управленческих стратегических решений в сфере </w:t>
            </w:r>
            <w:r w:rsidRPr="003005C9">
              <w:rPr>
                <w:bCs/>
                <w:sz w:val="21"/>
                <w:szCs w:val="21"/>
              </w:rPr>
              <w:t>ЖКХ и благоустройства</w:t>
            </w:r>
            <w:r w:rsidR="00645BCF">
              <w:rPr>
                <w:bCs/>
                <w:sz w:val="21"/>
                <w:szCs w:val="21"/>
              </w:rPr>
              <w:t>;</w:t>
            </w:r>
          </w:p>
          <w:p w:rsidR="00645BCF" w:rsidRPr="001E227B" w:rsidRDefault="003005C9" w:rsidP="00645BCF">
            <w:pPr>
              <w:tabs>
                <w:tab w:val="left" w:pos="315"/>
              </w:tabs>
              <w:ind w:firstLine="31"/>
              <w:jc w:val="both"/>
              <w:rPr>
                <w:bCs/>
                <w:sz w:val="22"/>
                <w:szCs w:val="22"/>
              </w:rPr>
            </w:pPr>
            <w:r>
              <w:rPr>
                <w:bCs/>
                <w:sz w:val="21"/>
                <w:szCs w:val="21"/>
              </w:rPr>
              <w:t xml:space="preserve">- </w:t>
            </w:r>
            <w:r w:rsidRPr="00686E89">
              <w:rPr>
                <w:bCs/>
                <w:sz w:val="21"/>
                <w:szCs w:val="21"/>
              </w:rPr>
              <w:t>критерии оценки качества услуг</w:t>
            </w:r>
            <w:r>
              <w:t xml:space="preserve"> </w:t>
            </w:r>
            <w:r w:rsidRPr="00645BCF">
              <w:rPr>
                <w:bCs/>
                <w:sz w:val="21"/>
                <w:szCs w:val="21"/>
              </w:rPr>
              <w:t>ЖКХ и благоустройства</w:t>
            </w:r>
            <w:r>
              <w:rPr>
                <w:bCs/>
                <w:sz w:val="21"/>
                <w:szCs w:val="21"/>
              </w:rPr>
              <w:t>.</w:t>
            </w:r>
          </w:p>
          <w:p w:rsidR="00645BCF" w:rsidRPr="001E227B" w:rsidRDefault="00645BCF" w:rsidP="00645BCF">
            <w:pPr>
              <w:tabs>
                <w:tab w:val="left" w:pos="315"/>
              </w:tabs>
              <w:ind w:firstLine="31"/>
              <w:jc w:val="both"/>
              <w:rPr>
                <w:b/>
                <w:bCs/>
                <w:sz w:val="22"/>
                <w:szCs w:val="22"/>
              </w:rPr>
            </w:pPr>
            <w:r w:rsidRPr="001E227B">
              <w:rPr>
                <w:b/>
                <w:bCs/>
                <w:sz w:val="22"/>
                <w:szCs w:val="22"/>
              </w:rPr>
              <w:t>Уметь:</w:t>
            </w:r>
          </w:p>
          <w:p w:rsidR="00645BCF" w:rsidRPr="001E227B" w:rsidRDefault="00645BCF" w:rsidP="00645BCF">
            <w:pPr>
              <w:tabs>
                <w:tab w:val="left" w:pos="315"/>
              </w:tabs>
              <w:ind w:firstLine="31"/>
              <w:jc w:val="both"/>
              <w:rPr>
                <w:bCs/>
                <w:sz w:val="22"/>
                <w:szCs w:val="22"/>
              </w:rPr>
            </w:pPr>
            <w:r w:rsidRPr="001E227B">
              <w:rPr>
                <w:bCs/>
                <w:sz w:val="22"/>
                <w:szCs w:val="22"/>
              </w:rPr>
              <w:t>- принимать</w:t>
            </w:r>
            <w:r w:rsidR="003005C9">
              <w:rPr>
                <w:bCs/>
                <w:sz w:val="22"/>
                <w:szCs w:val="22"/>
              </w:rPr>
              <w:t>,</w:t>
            </w:r>
            <w:r w:rsidRPr="001E227B">
              <w:rPr>
                <w:bCs/>
                <w:sz w:val="22"/>
                <w:szCs w:val="22"/>
              </w:rPr>
              <w:t xml:space="preserve"> </w:t>
            </w:r>
            <w:r w:rsidR="003005C9" w:rsidRPr="001E227B">
              <w:rPr>
                <w:sz w:val="22"/>
                <w:szCs w:val="22"/>
              </w:rPr>
              <w:t xml:space="preserve">анализировать и оценивать </w:t>
            </w:r>
            <w:r w:rsidRPr="001E227B">
              <w:rPr>
                <w:bCs/>
                <w:sz w:val="22"/>
                <w:szCs w:val="22"/>
              </w:rPr>
              <w:t>правомерные решения в конкретных ситуациях, возникающих при осуществлении профессиональной деятельности;</w:t>
            </w:r>
          </w:p>
          <w:p w:rsidR="003005C9" w:rsidRDefault="003005C9" w:rsidP="00645BCF">
            <w:pPr>
              <w:tabs>
                <w:tab w:val="left" w:pos="315"/>
              </w:tabs>
              <w:ind w:firstLine="31"/>
              <w:jc w:val="both"/>
              <w:rPr>
                <w:sz w:val="22"/>
                <w:szCs w:val="22"/>
              </w:rPr>
            </w:pPr>
            <w:r>
              <w:rPr>
                <w:bCs/>
                <w:sz w:val="22"/>
                <w:szCs w:val="22"/>
              </w:rPr>
              <w:t>-</w:t>
            </w:r>
            <w:r w:rsidR="00645BCF" w:rsidRPr="001E227B">
              <w:rPr>
                <w:sz w:val="22"/>
                <w:szCs w:val="22"/>
              </w:rPr>
              <w:t xml:space="preserve"> применять </w:t>
            </w:r>
            <w:r>
              <w:rPr>
                <w:sz w:val="22"/>
                <w:szCs w:val="22"/>
              </w:rPr>
              <w:t>на практике знания по организации работы предприятий</w:t>
            </w:r>
            <w:r>
              <w:t xml:space="preserve"> </w:t>
            </w:r>
            <w:r w:rsidRPr="003005C9">
              <w:rPr>
                <w:sz w:val="22"/>
                <w:szCs w:val="22"/>
              </w:rPr>
              <w:t>ЖКХ и благоустройства</w:t>
            </w:r>
            <w:r>
              <w:rPr>
                <w:sz w:val="22"/>
                <w:szCs w:val="22"/>
              </w:rPr>
              <w:t>;</w:t>
            </w:r>
          </w:p>
          <w:p w:rsidR="00645BCF" w:rsidRPr="001E227B" w:rsidRDefault="003005C9" w:rsidP="003005C9">
            <w:pPr>
              <w:tabs>
                <w:tab w:val="left" w:pos="315"/>
              </w:tabs>
              <w:ind w:firstLine="31"/>
              <w:rPr>
                <w:bCs/>
                <w:sz w:val="22"/>
                <w:szCs w:val="22"/>
              </w:rPr>
            </w:pPr>
            <w:r>
              <w:rPr>
                <w:sz w:val="22"/>
                <w:szCs w:val="22"/>
              </w:rPr>
              <w:t xml:space="preserve">- анализировать результаты функционирования предприятий </w:t>
            </w:r>
            <w:r w:rsidRPr="001E227B">
              <w:rPr>
                <w:sz w:val="22"/>
                <w:szCs w:val="22"/>
              </w:rPr>
              <w:t>ЖКХ</w:t>
            </w:r>
            <w:r w:rsidRPr="003005C9">
              <w:rPr>
                <w:sz w:val="22"/>
                <w:szCs w:val="22"/>
              </w:rPr>
              <w:t xml:space="preserve"> и благоустройства</w:t>
            </w:r>
            <w:r>
              <w:rPr>
                <w:sz w:val="22"/>
                <w:szCs w:val="22"/>
              </w:rPr>
              <w:t>.</w:t>
            </w:r>
          </w:p>
          <w:p w:rsidR="00645BCF" w:rsidRPr="001E227B" w:rsidRDefault="00645BCF" w:rsidP="00645BCF">
            <w:pPr>
              <w:tabs>
                <w:tab w:val="left" w:pos="315"/>
              </w:tabs>
              <w:ind w:firstLine="31"/>
              <w:jc w:val="both"/>
              <w:rPr>
                <w:b/>
                <w:bCs/>
                <w:sz w:val="22"/>
                <w:szCs w:val="22"/>
              </w:rPr>
            </w:pPr>
            <w:r w:rsidRPr="001E227B">
              <w:rPr>
                <w:b/>
                <w:bCs/>
                <w:sz w:val="22"/>
                <w:szCs w:val="22"/>
              </w:rPr>
              <w:t>Владеть:</w:t>
            </w:r>
          </w:p>
          <w:p w:rsidR="00645BCF" w:rsidRPr="001E227B" w:rsidRDefault="00645BCF" w:rsidP="00645BCF">
            <w:pPr>
              <w:tabs>
                <w:tab w:val="left" w:pos="315"/>
              </w:tabs>
              <w:ind w:firstLine="31"/>
              <w:jc w:val="both"/>
              <w:rPr>
                <w:bCs/>
                <w:sz w:val="22"/>
                <w:szCs w:val="22"/>
              </w:rPr>
            </w:pPr>
            <w:r w:rsidRPr="001E227B">
              <w:rPr>
                <w:bCs/>
                <w:sz w:val="22"/>
                <w:szCs w:val="22"/>
              </w:rPr>
              <w:t>- методологией, принципами и технологиями организации предоставления государственных и муниципальных услуг</w:t>
            </w:r>
          </w:p>
          <w:p w:rsidR="009957A5" w:rsidRDefault="00645BCF" w:rsidP="003005C9">
            <w:pPr>
              <w:tabs>
                <w:tab w:val="left" w:pos="315"/>
              </w:tabs>
              <w:ind w:firstLine="31"/>
              <w:jc w:val="both"/>
              <w:rPr>
                <w:bCs/>
                <w:sz w:val="22"/>
                <w:szCs w:val="22"/>
              </w:rPr>
            </w:pPr>
            <w:r w:rsidRPr="001E227B">
              <w:rPr>
                <w:bCs/>
                <w:sz w:val="22"/>
                <w:szCs w:val="22"/>
              </w:rPr>
              <w:t>- навыками оценки качества предоставления услуг</w:t>
            </w:r>
            <w:r w:rsidR="003005C9">
              <w:rPr>
                <w:bCs/>
                <w:sz w:val="22"/>
                <w:szCs w:val="22"/>
              </w:rPr>
              <w:t xml:space="preserve"> населению и </w:t>
            </w:r>
            <w:r w:rsidR="009957A5">
              <w:rPr>
                <w:bCs/>
                <w:sz w:val="22"/>
                <w:szCs w:val="22"/>
              </w:rPr>
              <w:t>юридическим лицам;</w:t>
            </w:r>
          </w:p>
          <w:p w:rsidR="00645BCF" w:rsidRPr="00686E89" w:rsidRDefault="009957A5" w:rsidP="009957A5">
            <w:pPr>
              <w:tabs>
                <w:tab w:val="left" w:pos="315"/>
              </w:tabs>
              <w:ind w:firstLine="31"/>
              <w:jc w:val="both"/>
              <w:rPr>
                <w:bCs/>
                <w:sz w:val="21"/>
                <w:szCs w:val="21"/>
              </w:rPr>
            </w:pPr>
            <w:r>
              <w:rPr>
                <w:bCs/>
                <w:sz w:val="22"/>
                <w:szCs w:val="22"/>
              </w:rPr>
              <w:t xml:space="preserve">- </w:t>
            </w:r>
            <w:r w:rsidR="00645BCF" w:rsidRPr="001E227B">
              <w:rPr>
                <w:bCs/>
                <w:sz w:val="22"/>
                <w:szCs w:val="22"/>
              </w:rPr>
              <w:t xml:space="preserve"> </w:t>
            </w:r>
            <w:r>
              <w:rPr>
                <w:bCs/>
                <w:sz w:val="22"/>
                <w:szCs w:val="22"/>
              </w:rPr>
              <w:t>практикой решения</w:t>
            </w:r>
            <w:r w:rsidR="00645BCF" w:rsidRPr="001E227B">
              <w:rPr>
                <w:bCs/>
                <w:sz w:val="22"/>
                <w:szCs w:val="22"/>
              </w:rPr>
              <w:t xml:space="preserve"> задач по повышению качества </w:t>
            </w:r>
            <w:r>
              <w:rPr>
                <w:bCs/>
                <w:sz w:val="22"/>
                <w:szCs w:val="22"/>
              </w:rPr>
              <w:t>предоставляемых</w:t>
            </w:r>
            <w:r w:rsidR="00645BCF" w:rsidRPr="00686E89">
              <w:rPr>
                <w:bCs/>
                <w:sz w:val="21"/>
                <w:szCs w:val="21"/>
              </w:rPr>
              <w:t xml:space="preserve"> услуг</w:t>
            </w:r>
            <w:r>
              <w:t xml:space="preserve"> </w:t>
            </w:r>
            <w:r w:rsidRPr="009957A5">
              <w:rPr>
                <w:bCs/>
                <w:sz w:val="21"/>
                <w:szCs w:val="21"/>
              </w:rPr>
              <w:t>ЖКХ и благоустройства</w:t>
            </w:r>
            <w:r w:rsidR="00645BCF" w:rsidRPr="00686E89">
              <w:rPr>
                <w:bCs/>
                <w:sz w:val="21"/>
                <w:szCs w:val="21"/>
              </w:rPr>
              <w:t>.</w:t>
            </w:r>
          </w:p>
        </w:tc>
      </w:tr>
      <w:tr w:rsidR="00645BCF" w:rsidRPr="005821C1" w:rsidTr="005B448C">
        <w:trPr>
          <w:jc w:val="center"/>
        </w:trPr>
        <w:tc>
          <w:tcPr>
            <w:tcW w:w="2269"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rPr>
                <w:b/>
                <w:bCs/>
                <w:sz w:val="22"/>
                <w:szCs w:val="22"/>
              </w:rPr>
            </w:pPr>
            <w:r w:rsidRPr="00686E89">
              <w:rPr>
                <w:b/>
                <w:bCs/>
                <w:sz w:val="22"/>
                <w:szCs w:val="22"/>
              </w:rPr>
              <w:t>ПК-5</w:t>
            </w:r>
          </w:p>
          <w:p w:rsidR="00645BCF" w:rsidRPr="00686E89" w:rsidRDefault="00645BCF" w:rsidP="00645BCF">
            <w:pPr>
              <w:rPr>
                <w:sz w:val="22"/>
                <w:szCs w:val="22"/>
              </w:rPr>
            </w:pPr>
            <w:r w:rsidRPr="00686E89">
              <w:rPr>
                <w:bCs/>
                <w:sz w:val="22"/>
                <w:szCs w:val="22"/>
              </w:rPr>
              <w:t>Способен систематизировать и обобщать информацию, готовить предложения по совершенствованию системы государственного и муниципального управления, способен разрабатывать план мероприятия по реализации разработанных проектов и программ, оценивать их эффективность</w:t>
            </w:r>
          </w:p>
        </w:tc>
        <w:tc>
          <w:tcPr>
            <w:tcW w:w="4530"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jc w:val="both"/>
              <w:rPr>
                <w:rFonts w:eastAsia="Calibri"/>
                <w:bCs/>
                <w:sz w:val="21"/>
                <w:szCs w:val="21"/>
                <w:lang w:eastAsia="en-US"/>
              </w:rPr>
            </w:pPr>
            <w:r w:rsidRPr="00686E89">
              <w:rPr>
                <w:rFonts w:eastAsia="Calibri"/>
                <w:b/>
                <w:bCs/>
                <w:sz w:val="21"/>
                <w:szCs w:val="21"/>
                <w:lang w:eastAsia="en-US"/>
              </w:rPr>
              <w:t>ПК-5.1</w:t>
            </w:r>
            <w:r w:rsidR="005B448C">
              <w:rPr>
                <w:rFonts w:eastAsia="Calibri"/>
                <w:b/>
                <w:bCs/>
                <w:sz w:val="21"/>
                <w:szCs w:val="21"/>
                <w:lang w:eastAsia="en-US"/>
              </w:rPr>
              <w:t xml:space="preserve"> </w:t>
            </w:r>
            <w:r w:rsidRPr="00686E89">
              <w:rPr>
                <w:rFonts w:eastAsia="Calibri"/>
                <w:b/>
                <w:bCs/>
                <w:sz w:val="21"/>
                <w:szCs w:val="21"/>
                <w:lang w:eastAsia="en-US"/>
              </w:rPr>
              <w:t xml:space="preserve">Знает: </w:t>
            </w:r>
            <w:r w:rsidRPr="00686E89">
              <w:rPr>
                <w:rFonts w:eastAsia="Calibri"/>
                <w:bCs/>
                <w:sz w:val="21"/>
                <w:szCs w:val="21"/>
                <w:lang w:eastAsia="en-US"/>
              </w:rPr>
              <w:t>основные понятия аппарата управления проектами;</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основы администрирования, ориентированного на детальную проработку действий, сроков интенсивности, последовательности и рационального расходования средств;</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технологии организации и реализации проектов учетом факторов риска в условиях неопределенности;</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методы реализации и оценки эффективности проектов.</w:t>
            </w:r>
          </w:p>
          <w:p w:rsidR="005B448C" w:rsidRDefault="00645BCF" w:rsidP="00645BCF">
            <w:pPr>
              <w:jc w:val="both"/>
              <w:rPr>
                <w:rFonts w:eastAsia="Calibri"/>
                <w:b/>
                <w:bCs/>
                <w:sz w:val="21"/>
                <w:szCs w:val="21"/>
                <w:lang w:eastAsia="en-US"/>
              </w:rPr>
            </w:pPr>
            <w:r w:rsidRPr="00686E89">
              <w:rPr>
                <w:rFonts w:eastAsia="Calibri"/>
                <w:b/>
                <w:bCs/>
                <w:sz w:val="21"/>
                <w:szCs w:val="21"/>
                <w:lang w:eastAsia="en-US"/>
              </w:rPr>
              <w:t>ПК-5.2</w:t>
            </w:r>
            <w:r w:rsidR="005B448C">
              <w:rPr>
                <w:rFonts w:eastAsia="Calibri"/>
                <w:b/>
                <w:bCs/>
                <w:sz w:val="21"/>
                <w:szCs w:val="21"/>
                <w:lang w:eastAsia="en-US"/>
              </w:rPr>
              <w:t xml:space="preserve"> </w:t>
            </w:r>
            <w:r w:rsidRPr="00686E89">
              <w:rPr>
                <w:rFonts w:eastAsia="Calibri"/>
                <w:b/>
                <w:bCs/>
                <w:sz w:val="21"/>
                <w:szCs w:val="21"/>
                <w:lang w:eastAsia="en-US"/>
              </w:rPr>
              <w:t xml:space="preserve">Умеет: </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разрабатывать планирующие документы проекта;</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применять инструменты проектного менеджмента исходя из характеристик и требований проекта;</w:t>
            </w:r>
          </w:p>
          <w:p w:rsidR="00645BCF" w:rsidRPr="00686E89" w:rsidRDefault="00645BCF" w:rsidP="00645BCF">
            <w:pPr>
              <w:jc w:val="both"/>
              <w:rPr>
                <w:rFonts w:eastAsia="Calibri"/>
                <w:bCs/>
                <w:sz w:val="21"/>
                <w:szCs w:val="21"/>
                <w:lang w:eastAsia="en-US"/>
              </w:rPr>
            </w:pPr>
            <w:r w:rsidRPr="00686E89">
              <w:rPr>
                <w:rFonts w:eastAsia="Calibri"/>
                <w:bCs/>
                <w:sz w:val="21"/>
                <w:szCs w:val="21"/>
                <w:lang w:eastAsia="en-US"/>
              </w:rPr>
              <w:t xml:space="preserve">имплементировать гибкие подходы в проектной деятельности (организации, формирования, реализации и оценки эффективности проектов и программ) с применением необходимого математического аппарата и специализированного программного обеспечения </w:t>
            </w:r>
          </w:p>
          <w:p w:rsidR="005B448C" w:rsidRDefault="00645BCF" w:rsidP="005B448C">
            <w:pPr>
              <w:jc w:val="both"/>
              <w:rPr>
                <w:rFonts w:eastAsia="Calibri"/>
                <w:b/>
                <w:bCs/>
                <w:sz w:val="21"/>
                <w:szCs w:val="21"/>
                <w:lang w:eastAsia="en-US"/>
              </w:rPr>
            </w:pPr>
            <w:r w:rsidRPr="00686E89">
              <w:rPr>
                <w:rFonts w:eastAsia="Calibri"/>
                <w:b/>
                <w:bCs/>
                <w:sz w:val="21"/>
                <w:szCs w:val="21"/>
                <w:lang w:eastAsia="en-US"/>
              </w:rPr>
              <w:t xml:space="preserve">ПК-5.3 Владеет: </w:t>
            </w:r>
          </w:p>
          <w:p w:rsidR="00645BCF" w:rsidRPr="00686E89" w:rsidRDefault="00645BCF" w:rsidP="005B448C">
            <w:pPr>
              <w:jc w:val="both"/>
              <w:rPr>
                <w:sz w:val="21"/>
                <w:szCs w:val="21"/>
              </w:rPr>
            </w:pPr>
            <w:r w:rsidRPr="00686E89">
              <w:rPr>
                <w:rFonts w:eastAsia="Calibri"/>
                <w:bCs/>
                <w:sz w:val="21"/>
                <w:szCs w:val="21"/>
                <w:lang w:eastAsia="en-US"/>
              </w:rPr>
              <w:t>навыками организации проектной деятельности, подготовки и исполнения проектов и программ в сфере ГМУ; технологиями управления работой команды проекта.</w:t>
            </w:r>
          </w:p>
        </w:tc>
        <w:tc>
          <w:tcPr>
            <w:tcW w:w="3969" w:type="dxa"/>
            <w:tcBorders>
              <w:top w:val="single" w:sz="4" w:space="0" w:color="auto"/>
              <w:left w:val="single" w:sz="4" w:space="0" w:color="auto"/>
              <w:bottom w:val="single" w:sz="4" w:space="0" w:color="auto"/>
              <w:right w:val="single" w:sz="4" w:space="0" w:color="auto"/>
            </w:tcBorders>
          </w:tcPr>
          <w:p w:rsidR="00645BCF" w:rsidRPr="00686E89" w:rsidRDefault="00645BCF" w:rsidP="00645BCF">
            <w:pPr>
              <w:tabs>
                <w:tab w:val="left" w:pos="315"/>
              </w:tabs>
              <w:ind w:firstLine="31"/>
              <w:jc w:val="both"/>
              <w:rPr>
                <w:b/>
                <w:bCs/>
                <w:sz w:val="21"/>
                <w:szCs w:val="21"/>
              </w:rPr>
            </w:pPr>
            <w:r w:rsidRPr="00686E89">
              <w:rPr>
                <w:b/>
                <w:bCs/>
                <w:sz w:val="21"/>
                <w:szCs w:val="21"/>
              </w:rPr>
              <w:t>Знать:</w:t>
            </w:r>
          </w:p>
          <w:p w:rsidR="00645BCF" w:rsidRPr="00686E89" w:rsidRDefault="00645BCF" w:rsidP="00645BCF">
            <w:pPr>
              <w:tabs>
                <w:tab w:val="left" w:pos="315"/>
              </w:tabs>
              <w:ind w:firstLine="31"/>
              <w:rPr>
                <w:bCs/>
                <w:sz w:val="21"/>
                <w:szCs w:val="21"/>
              </w:rPr>
            </w:pPr>
            <w:r w:rsidRPr="00686E89">
              <w:rPr>
                <w:bCs/>
                <w:sz w:val="21"/>
                <w:szCs w:val="21"/>
              </w:rPr>
              <w:t xml:space="preserve">- </w:t>
            </w:r>
            <w:r w:rsidR="009957A5">
              <w:rPr>
                <w:bCs/>
                <w:sz w:val="21"/>
                <w:szCs w:val="21"/>
              </w:rPr>
              <w:t>основы технологии управления проектами</w:t>
            </w:r>
            <w:r w:rsidRPr="00686E89">
              <w:rPr>
                <w:bCs/>
                <w:sz w:val="21"/>
                <w:szCs w:val="21"/>
              </w:rPr>
              <w:t>;</w:t>
            </w:r>
          </w:p>
          <w:p w:rsidR="00645BCF" w:rsidRPr="00686E89" w:rsidRDefault="00645BCF" w:rsidP="00645BCF">
            <w:pPr>
              <w:tabs>
                <w:tab w:val="left" w:pos="315"/>
              </w:tabs>
              <w:ind w:firstLine="31"/>
              <w:rPr>
                <w:bCs/>
                <w:sz w:val="21"/>
                <w:szCs w:val="21"/>
              </w:rPr>
            </w:pPr>
            <w:r w:rsidRPr="00686E89">
              <w:rPr>
                <w:bCs/>
                <w:sz w:val="21"/>
                <w:szCs w:val="21"/>
              </w:rPr>
              <w:t xml:space="preserve">- принципы </w:t>
            </w:r>
            <w:r w:rsidR="009957A5">
              <w:rPr>
                <w:bCs/>
                <w:sz w:val="21"/>
                <w:szCs w:val="21"/>
              </w:rPr>
              <w:t>и методы организации работы</w:t>
            </w:r>
            <w:r w:rsidR="009957A5">
              <w:t xml:space="preserve"> </w:t>
            </w:r>
            <w:r w:rsidR="009957A5" w:rsidRPr="009957A5">
              <w:rPr>
                <w:bCs/>
                <w:sz w:val="21"/>
                <w:szCs w:val="21"/>
              </w:rPr>
              <w:t>предприятий ЖКХ и благоустройства</w:t>
            </w:r>
            <w:r w:rsidR="009957A5">
              <w:rPr>
                <w:bCs/>
                <w:sz w:val="21"/>
                <w:szCs w:val="21"/>
              </w:rPr>
              <w:t xml:space="preserve"> с учетом требований внешней среды и внутренних ресурсов</w:t>
            </w:r>
            <w:r w:rsidRPr="00686E89">
              <w:rPr>
                <w:bCs/>
                <w:sz w:val="21"/>
                <w:szCs w:val="21"/>
              </w:rPr>
              <w:t>.</w:t>
            </w:r>
          </w:p>
          <w:p w:rsidR="00645BCF" w:rsidRPr="00686E89" w:rsidRDefault="00645BCF" w:rsidP="00645BCF">
            <w:pPr>
              <w:tabs>
                <w:tab w:val="left" w:pos="315"/>
              </w:tabs>
              <w:ind w:firstLine="31"/>
              <w:rPr>
                <w:b/>
                <w:bCs/>
                <w:sz w:val="21"/>
                <w:szCs w:val="21"/>
              </w:rPr>
            </w:pPr>
            <w:r w:rsidRPr="00686E89">
              <w:rPr>
                <w:b/>
                <w:bCs/>
                <w:sz w:val="21"/>
                <w:szCs w:val="21"/>
              </w:rPr>
              <w:t>Уметь:</w:t>
            </w:r>
          </w:p>
          <w:p w:rsidR="00645BCF" w:rsidRPr="00686E89" w:rsidRDefault="00645BCF" w:rsidP="00645BCF">
            <w:pPr>
              <w:tabs>
                <w:tab w:val="left" w:pos="315"/>
              </w:tabs>
              <w:ind w:firstLine="31"/>
              <w:rPr>
                <w:bCs/>
                <w:sz w:val="21"/>
                <w:szCs w:val="21"/>
              </w:rPr>
            </w:pPr>
            <w:r w:rsidRPr="00686E89">
              <w:rPr>
                <w:bCs/>
                <w:sz w:val="21"/>
                <w:szCs w:val="21"/>
              </w:rPr>
              <w:t xml:space="preserve">- работать с </w:t>
            </w:r>
            <w:r w:rsidR="009957A5">
              <w:rPr>
                <w:bCs/>
                <w:sz w:val="21"/>
                <w:szCs w:val="21"/>
              </w:rPr>
              <w:t>организационно-управленческой и нормативной</w:t>
            </w:r>
            <w:r w:rsidRPr="00686E89">
              <w:rPr>
                <w:bCs/>
                <w:sz w:val="21"/>
                <w:szCs w:val="21"/>
              </w:rPr>
              <w:t xml:space="preserve"> документацией при оказании услуг </w:t>
            </w:r>
            <w:r w:rsidR="009957A5">
              <w:rPr>
                <w:bCs/>
                <w:sz w:val="21"/>
                <w:szCs w:val="21"/>
              </w:rPr>
              <w:t>ЖКХ и благоустройства;</w:t>
            </w:r>
          </w:p>
          <w:p w:rsidR="00645BCF" w:rsidRPr="005B448C" w:rsidRDefault="00645BCF" w:rsidP="00645BCF">
            <w:pPr>
              <w:tabs>
                <w:tab w:val="left" w:pos="315"/>
              </w:tabs>
              <w:ind w:firstLine="31"/>
              <w:rPr>
                <w:bCs/>
                <w:sz w:val="22"/>
                <w:szCs w:val="22"/>
              </w:rPr>
            </w:pPr>
            <w:r w:rsidRPr="005B448C">
              <w:rPr>
                <w:bCs/>
                <w:sz w:val="22"/>
                <w:szCs w:val="22"/>
              </w:rPr>
              <w:t xml:space="preserve">- </w:t>
            </w:r>
            <w:r w:rsidR="009957A5" w:rsidRPr="005B448C">
              <w:rPr>
                <w:bCs/>
                <w:sz w:val="22"/>
                <w:szCs w:val="22"/>
              </w:rPr>
              <w:t>разрабатывать, реализовывать</w:t>
            </w:r>
            <w:r w:rsidR="009957A5" w:rsidRPr="005B448C">
              <w:rPr>
                <w:sz w:val="22"/>
                <w:szCs w:val="22"/>
              </w:rPr>
              <w:t xml:space="preserve"> и оценивать </w:t>
            </w:r>
            <w:r w:rsidR="009957A5" w:rsidRPr="005B448C">
              <w:rPr>
                <w:bCs/>
                <w:sz w:val="22"/>
                <w:szCs w:val="22"/>
              </w:rPr>
              <w:t>проекты и программы развития проектов и программ</w:t>
            </w:r>
            <w:r w:rsidRPr="005B448C">
              <w:rPr>
                <w:bCs/>
                <w:sz w:val="22"/>
                <w:szCs w:val="22"/>
              </w:rPr>
              <w:t>.</w:t>
            </w:r>
          </w:p>
          <w:p w:rsidR="00645BCF" w:rsidRPr="00686E89" w:rsidRDefault="00645BCF" w:rsidP="00645BCF">
            <w:pPr>
              <w:tabs>
                <w:tab w:val="left" w:pos="315"/>
              </w:tabs>
              <w:ind w:firstLine="31"/>
              <w:rPr>
                <w:b/>
                <w:bCs/>
                <w:sz w:val="21"/>
                <w:szCs w:val="21"/>
              </w:rPr>
            </w:pPr>
            <w:r w:rsidRPr="00686E89">
              <w:rPr>
                <w:b/>
                <w:bCs/>
                <w:sz w:val="21"/>
                <w:szCs w:val="21"/>
              </w:rPr>
              <w:t>Владеть:</w:t>
            </w:r>
          </w:p>
          <w:p w:rsidR="00E07767" w:rsidRDefault="00645BCF" w:rsidP="009957A5">
            <w:pPr>
              <w:tabs>
                <w:tab w:val="left" w:pos="315"/>
              </w:tabs>
              <w:ind w:firstLine="31"/>
              <w:rPr>
                <w:bCs/>
                <w:sz w:val="21"/>
                <w:szCs w:val="21"/>
              </w:rPr>
            </w:pPr>
            <w:r w:rsidRPr="00686E89">
              <w:rPr>
                <w:bCs/>
                <w:sz w:val="21"/>
                <w:szCs w:val="21"/>
              </w:rPr>
              <w:t xml:space="preserve">- навыками </w:t>
            </w:r>
            <w:r w:rsidR="009957A5">
              <w:rPr>
                <w:bCs/>
                <w:sz w:val="21"/>
                <w:szCs w:val="21"/>
              </w:rPr>
              <w:t>принятия управленческих решений в</w:t>
            </w:r>
            <w:r w:rsidRPr="00686E89">
              <w:rPr>
                <w:bCs/>
                <w:sz w:val="21"/>
                <w:szCs w:val="21"/>
              </w:rPr>
              <w:t xml:space="preserve"> стандартных </w:t>
            </w:r>
            <w:r w:rsidR="009957A5">
              <w:rPr>
                <w:bCs/>
                <w:sz w:val="21"/>
                <w:szCs w:val="21"/>
              </w:rPr>
              <w:t xml:space="preserve">и нетипичных условиях при реализации </w:t>
            </w:r>
            <w:r w:rsidRPr="00686E89">
              <w:rPr>
                <w:bCs/>
                <w:sz w:val="21"/>
                <w:szCs w:val="21"/>
              </w:rPr>
              <w:t>профессиональной деятельности</w:t>
            </w:r>
            <w:r w:rsidR="00E07767">
              <w:rPr>
                <w:bCs/>
                <w:sz w:val="21"/>
                <w:szCs w:val="21"/>
              </w:rPr>
              <w:t>;</w:t>
            </w:r>
          </w:p>
          <w:p w:rsidR="00645BCF" w:rsidRDefault="00E07767" w:rsidP="005B448C">
            <w:pPr>
              <w:tabs>
                <w:tab w:val="left" w:pos="315"/>
              </w:tabs>
              <w:ind w:firstLine="31"/>
              <w:rPr>
                <w:bCs/>
                <w:sz w:val="21"/>
                <w:szCs w:val="21"/>
              </w:rPr>
            </w:pPr>
            <w:r>
              <w:rPr>
                <w:bCs/>
                <w:sz w:val="21"/>
                <w:szCs w:val="21"/>
              </w:rPr>
              <w:t>- навыками планирования</w:t>
            </w:r>
            <w:r w:rsidR="005B448C">
              <w:rPr>
                <w:bCs/>
                <w:sz w:val="21"/>
                <w:szCs w:val="21"/>
              </w:rPr>
              <w:t>, разработки</w:t>
            </w:r>
            <w:r>
              <w:rPr>
                <w:bCs/>
                <w:sz w:val="21"/>
                <w:szCs w:val="21"/>
              </w:rPr>
              <w:t xml:space="preserve"> и реализации программ и проектов</w:t>
            </w:r>
            <w:r w:rsidR="00645BCF" w:rsidRPr="00686E89">
              <w:rPr>
                <w:bCs/>
                <w:sz w:val="21"/>
                <w:szCs w:val="21"/>
              </w:rPr>
              <w:t xml:space="preserve"> </w:t>
            </w:r>
            <w:r>
              <w:rPr>
                <w:bCs/>
                <w:sz w:val="21"/>
                <w:szCs w:val="21"/>
              </w:rPr>
              <w:t xml:space="preserve">развития в сфере </w:t>
            </w:r>
            <w:r w:rsidRPr="00E07767">
              <w:rPr>
                <w:bCs/>
                <w:sz w:val="21"/>
                <w:szCs w:val="21"/>
              </w:rPr>
              <w:t>ЖКХ и благоустройства</w:t>
            </w:r>
            <w:r w:rsidR="005B448C">
              <w:rPr>
                <w:bCs/>
                <w:sz w:val="21"/>
                <w:szCs w:val="21"/>
              </w:rPr>
              <w:t>;</w:t>
            </w:r>
          </w:p>
          <w:p w:rsidR="005B448C" w:rsidRPr="00686E89" w:rsidRDefault="005B448C" w:rsidP="005B448C">
            <w:pPr>
              <w:tabs>
                <w:tab w:val="left" w:pos="315"/>
              </w:tabs>
              <w:ind w:firstLine="31"/>
              <w:rPr>
                <w:sz w:val="21"/>
                <w:szCs w:val="21"/>
              </w:rPr>
            </w:pPr>
            <w:r>
              <w:rPr>
                <w:bCs/>
                <w:sz w:val="21"/>
                <w:szCs w:val="21"/>
              </w:rPr>
              <w:t>- технологиями организации работы команды при осуществлении проектной деятельности.</w:t>
            </w:r>
          </w:p>
        </w:tc>
      </w:tr>
    </w:tbl>
    <w:p w:rsidR="001016D7" w:rsidRPr="005821C1" w:rsidRDefault="001012D2" w:rsidP="002650D3">
      <w:pPr>
        <w:pStyle w:val="aa"/>
        <w:numPr>
          <w:ilvl w:val="0"/>
          <w:numId w:val="5"/>
        </w:numPr>
        <w:jc w:val="both"/>
        <w:rPr>
          <w:b/>
          <w:i/>
        </w:rPr>
      </w:pPr>
      <w:r w:rsidRPr="005821C1">
        <w:rPr>
          <w:b/>
          <w:i/>
        </w:rPr>
        <w:t>Место дисциплины (модуля) в структуре образовательной программы</w:t>
      </w:r>
    </w:p>
    <w:p w:rsidR="00785F54" w:rsidRPr="005821C1" w:rsidRDefault="00785F54" w:rsidP="00785F54">
      <w:pPr>
        <w:jc w:val="both"/>
      </w:pPr>
    </w:p>
    <w:p w:rsidR="00430FA9" w:rsidRPr="00430FA9" w:rsidRDefault="00FF30CA" w:rsidP="00430FA9">
      <w:pPr>
        <w:ind w:firstLine="709"/>
        <w:jc w:val="both"/>
        <w:rPr>
          <w:color w:val="008000"/>
        </w:rPr>
      </w:pPr>
      <w:r w:rsidRPr="005821C1">
        <w:tab/>
      </w:r>
      <w:r w:rsidR="00430FA9" w:rsidRPr="00430FA9">
        <w:t>Дисциплина относится к части, формируемой участниками образовательных отношений Блока 1 «Дисциплины (модули)» учебного плана. Изучение дисциплины позволит обучающимся реализовывать компетенции в профессиональной деятельности.</w:t>
      </w:r>
    </w:p>
    <w:p w:rsidR="00430FA9" w:rsidRPr="00430FA9" w:rsidRDefault="00430FA9" w:rsidP="00430FA9">
      <w:pPr>
        <w:widowControl/>
        <w:tabs>
          <w:tab w:val="left" w:pos="426"/>
        </w:tabs>
        <w:autoSpaceDE/>
        <w:autoSpaceDN/>
        <w:adjustRightInd/>
        <w:ind w:firstLine="709"/>
        <w:jc w:val="both"/>
      </w:pPr>
      <w:r w:rsidRPr="00430FA9">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научно-исследовательский, проектный.</w:t>
      </w:r>
    </w:p>
    <w:p w:rsidR="00430FA9" w:rsidRPr="00430FA9" w:rsidRDefault="00430FA9" w:rsidP="00430FA9">
      <w:pPr>
        <w:widowControl/>
        <w:tabs>
          <w:tab w:val="left" w:pos="426"/>
        </w:tabs>
        <w:autoSpaceDE/>
        <w:autoSpaceDN/>
        <w:adjustRightInd/>
        <w:ind w:firstLine="709"/>
        <w:jc w:val="both"/>
        <w:rPr>
          <w:color w:val="FF0000"/>
        </w:rPr>
      </w:pPr>
      <w:r w:rsidRPr="00430FA9">
        <w:t>Дисциплина находится в логической и содержательно-методической взаимосвязи с другими частями ОПОП.</w:t>
      </w:r>
    </w:p>
    <w:p w:rsidR="00EB4547" w:rsidRPr="005821C1" w:rsidRDefault="00EB4547" w:rsidP="00430FA9">
      <w:pPr>
        <w:jc w:val="both"/>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3793"/>
        <w:gridCol w:w="1842"/>
        <w:gridCol w:w="3119"/>
      </w:tblGrid>
      <w:tr w:rsidR="005821C1" w:rsidRPr="00EB19B1" w:rsidTr="00F23EE9">
        <w:tc>
          <w:tcPr>
            <w:tcW w:w="1453" w:type="dxa"/>
            <w:shd w:val="clear" w:color="auto" w:fill="auto"/>
          </w:tcPr>
          <w:p w:rsidR="00EB4547" w:rsidRPr="00EB19B1" w:rsidRDefault="00EB4547" w:rsidP="000D3DF7">
            <w:pPr>
              <w:suppressAutoHyphens/>
              <w:jc w:val="both"/>
              <w:rPr>
                <w:sz w:val="22"/>
                <w:szCs w:val="22"/>
              </w:rPr>
            </w:pPr>
            <w:r w:rsidRPr="00EB19B1">
              <w:rPr>
                <w:sz w:val="22"/>
                <w:szCs w:val="22"/>
              </w:rPr>
              <w:t>Код компетенции</w:t>
            </w:r>
          </w:p>
        </w:tc>
        <w:tc>
          <w:tcPr>
            <w:tcW w:w="3793" w:type="dxa"/>
            <w:shd w:val="clear" w:color="auto" w:fill="auto"/>
          </w:tcPr>
          <w:p w:rsidR="00EB4547" w:rsidRPr="00EB19B1" w:rsidRDefault="00EB4547" w:rsidP="000D3DF7">
            <w:pPr>
              <w:suppressAutoHyphens/>
              <w:jc w:val="both"/>
              <w:rPr>
                <w:sz w:val="22"/>
                <w:szCs w:val="22"/>
              </w:rPr>
            </w:pPr>
            <w:r w:rsidRPr="00EB19B1">
              <w:rPr>
                <w:sz w:val="22"/>
                <w:szCs w:val="22"/>
              </w:rPr>
              <w:t>Предшествующие дисциплины</w:t>
            </w:r>
          </w:p>
        </w:tc>
        <w:tc>
          <w:tcPr>
            <w:tcW w:w="1842" w:type="dxa"/>
            <w:shd w:val="clear" w:color="auto" w:fill="auto"/>
          </w:tcPr>
          <w:p w:rsidR="00EB4547" w:rsidRPr="00EB19B1" w:rsidRDefault="00EB4547" w:rsidP="000D3DF7">
            <w:pPr>
              <w:suppressAutoHyphens/>
              <w:jc w:val="both"/>
              <w:rPr>
                <w:sz w:val="22"/>
                <w:szCs w:val="22"/>
              </w:rPr>
            </w:pPr>
            <w:r w:rsidRPr="00EB19B1">
              <w:rPr>
                <w:sz w:val="22"/>
                <w:szCs w:val="22"/>
              </w:rPr>
              <w:t>Параллельно осваиваемые</w:t>
            </w:r>
          </w:p>
        </w:tc>
        <w:tc>
          <w:tcPr>
            <w:tcW w:w="3119" w:type="dxa"/>
            <w:shd w:val="clear" w:color="auto" w:fill="auto"/>
          </w:tcPr>
          <w:p w:rsidR="00EB4547" w:rsidRPr="00EB19B1" w:rsidRDefault="00EB4547" w:rsidP="000D3DF7">
            <w:pPr>
              <w:suppressAutoHyphens/>
              <w:jc w:val="both"/>
              <w:rPr>
                <w:sz w:val="22"/>
                <w:szCs w:val="22"/>
              </w:rPr>
            </w:pPr>
            <w:r w:rsidRPr="00EB19B1">
              <w:rPr>
                <w:sz w:val="22"/>
                <w:szCs w:val="22"/>
              </w:rPr>
              <w:t>Последующие дисциплины</w:t>
            </w:r>
          </w:p>
          <w:p w:rsidR="00B016CF" w:rsidRPr="00EB19B1" w:rsidRDefault="00B016CF" w:rsidP="000D3DF7">
            <w:pPr>
              <w:suppressAutoHyphens/>
              <w:jc w:val="both"/>
              <w:rPr>
                <w:sz w:val="22"/>
                <w:szCs w:val="22"/>
              </w:rPr>
            </w:pPr>
          </w:p>
        </w:tc>
      </w:tr>
      <w:tr w:rsidR="005821C1" w:rsidRPr="00EB19B1" w:rsidTr="00F23EE9">
        <w:trPr>
          <w:trHeight w:val="1995"/>
        </w:trPr>
        <w:tc>
          <w:tcPr>
            <w:tcW w:w="1453" w:type="dxa"/>
            <w:shd w:val="clear" w:color="auto" w:fill="auto"/>
          </w:tcPr>
          <w:p w:rsidR="00442928" w:rsidRPr="00EB19B1" w:rsidRDefault="00442928" w:rsidP="00645BCF">
            <w:pPr>
              <w:suppressAutoHyphens/>
              <w:jc w:val="both"/>
              <w:rPr>
                <w:sz w:val="22"/>
                <w:szCs w:val="22"/>
              </w:rPr>
            </w:pPr>
            <w:r w:rsidRPr="00EB19B1">
              <w:rPr>
                <w:sz w:val="22"/>
                <w:szCs w:val="22"/>
              </w:rPr>
              <w:t>ПК-</w:t>
            </w:r>
            <w:r w:rsidR="00645BCF" w:rsidRPr="00EB19B1">
              <w:rPr>
                <w:sz w:val="22"/>
                <w:szCs w:val="22"/>
              </w:rPr>
              <w:t>4</w:t>
            </w:r>
          </w:p>
        </w:tc>
        <w:tc>
          <w:tcPr>
            <w:tcW w:w="3793" w:type="dxa"/>
            <w:shd w:val="clear" w:color="auto" w:fill="auto"/>
          </w:tcPr>
          <w:p w:rsidR="00EB19B1" w:rsidRPr="00EB19B1" w:rsidRDefault="00EB19B1" w:rsidP="00EB19B1">
            <w:pPr>
              <w:rPr>
                <w:sz w:val="22"/>
                <w:szCs w:val="22"/>
              </w:rPr>
            </w:pPr>
            <w:r w:rsidRPr="00EB19B1">
              <w:rPr>
                <w:sz w:val="22"/>
                <w:szCs w:val="22"/>
              </w:rPr>
              <w:t>Государственное стратегическое управление и планирование</w:t>
            </w:r>
          </w:p>
          <w:p w:rsidR="00EB19B1" w:rsidRPr="00EB19B1" w:rsidRDefault="00EB19B1" w:rsidP="00EB19B1">
            <w:pPr>
              <w:rPr>
                <w:sz w:val="22"/>
                <w:szCs w:val="22"/>
              </w:rPr>
            </w:pPr>
            <w:r w:rsidRPr="00EB19B1">
              <w:rPr>
                <w:sz w:val="22"/>
                <w:szCs w:val="22"/>
              </w:rPr>
              <w:t xml:space="preserve">Организация предоставления публичных услуг </w:t>
            </w:r>
          </w:p>
          <w:p w:rsidR="00EB19B1" w:rsidRPr="00EB19B1" w:rsidRDefault="00EB19B1" w:rsidP="00EB19B1">
            <w:pPr>
              <w:rPr>
                <w:i/>
                <w:sz w:val="22"/>
                <w:szCs w:val="22"/>
              </w:rPr>
            </w:pPr>
            <w:r w:rsidRPr="00EB19B1">
              <w:rPr>
                <w:i/>
                <w:sz w:val="22"/>
                <w:szCs w:val="22"/>
              </w:rPr>
              <w:t>По выбору</w:t>
            </w:r>
          </w:p>
          <w:p w:rsidR="00EB19B1" w:rsidRPr="00EB19B1" w:rsidRDefault="00EB19B1" w:rsidP="00EB19B1">
            <w:pPr>
              <w:rPr>
                <w:color w:val="000000" w:themeColor="text1"/>
                <w:sz w:val="22"/>
                <w:szCs w:val="22"/>
              </w:rPr>
            </w:pPr>
            <w:r w:rsidRPr="00EB19B1">
              <w:rPr>
                <w:color w:val="000000" w:themeColor="text1"/>
                <w:sz w:val="22"/>
                <w:szCs w:val="22"/>
              </w:rPr>
              <w:t>Государственная гражданская служба /Муниципальная служба</w:t>
            </w:r>
          </w:p>
          <w:p w:rsidR="00EB19B1" w:rsidRPr="00EB19B1" w:rsidRDefault="00EB19B1" w:rsidP="00EB19B1">
            <w:pPr>
              <w:rPr>
                <w:sz w:val="22"/>
                <w:szCs w:val="22"/>
              </w:rPr>
            </w:pPr>
          </w:p>
          <w:p w:rsidR="00442928" w:rsidRPr="00EB19B1" w:rsidRDefault="00442928" w:rsidP="00EB19B1">
            <w:pPr>
              <w:widowControl/>
              <w:autoSpaceDE/>
              <w:autoSpaceDN/>
              <w:adjustRightInd/>
              <w:rPr>
                <w:sz w:val="22"/>
                <w:szCs w:val="22"/>
              </w:rPr>
            </w:pPr>
          </w:p>
        </w:tc>
        <w:tc>
          <w:tcPr>
            <w:tcW w:w="1842" w:type="dxa"/>
            <w:shd w:val="clear" w:color="auto" w:fill="auto"/>
          </w:tcPr>
          <w:p w:rsidR="00EB19B1" w:rsidRPr="00EB19B1" w:rsidRDefault="00EB19B1" w:rsidP="00EB19B1">
            <w:pPr>
              <w:rPr>
                <w:sz w:val="22"/>
                <w:szCs w:val="22"/>
              </w:rPr>
            </w:pPr>
            <w:r w:rsidRPr="00EB19B1">
              <w:rPr>
                <w:sz w:val="22"/>
                <w:szCs w:val="22"/>
              </w:rPr>
              <w:t>Влияние геополитических факторов на государственное и муниципальное управление</w:t>
            </w:r>
          </w:p>
          <w:p w:rsidR="00442928" w:rsidRPr="00EB19B1" w:rsidRDefault="00442928" w:rsidP="00EB19B1">
            <w:pPr>
              <w:widowControl/>
              <w:spacing w:after="160" w:line="259" w:lineRule="auto"/>
              <w:rPr>
                <w:sz w:val="22"/>
                <w:szCs w:val="22"/>
              </w:rPr>
            </w:pPr>
          </w:p>
        </w:tc>
        <w:tc>
          <w:tcPr>
            <w:tcW w:w="3119" w:type="dxa"/>
            <w:shd w:val="clear" w:color="auto" w:fill="auto"/>
          </w:tcPr>
          <w:p w:rsidR="00442928" w:rsidRPr="00EB19B1" w:rsidRDefault="00442928" w:rsidP="00442928">
            <w:pPr>
              <w:widowControl/>
              <w:autoSpaceDE/>
              <w:autoSpaceDN/>
              <w:adjustRightInd/>
              <w:rPr>
                <w:sz w:val="22"/>
                <w:szCs w:val="22"/>
              </w:rPr>
            </w:pPr>
            <w:r w:rsidRPr="00EB19B1">
              <w:rPr>
                <w:sz w:val="22"/>
                <w:szCs w:val="22"/>
              </w:rPr>
              <w:t>Производственная практика по профилю деятельности</w:t>
            </w:r>
          </w:p>
          <w:p w:rsidR="00442928" w:rsidRPr="00EB19B1" w:rsidRDefault="00442928" w:rsidP="00442928">
            <w:pPr>
              <w:widowControl/>
              <w:autoSpaceDE/>
              <w:autoSpaceDN/>
              <w:adjustRightInd/>
              <w:rPr>
                <w:sz w:val="22"/>
                <w:szCs w:val="22"/>
              </w:rPr>
            </w:pPr>
            <w:r w:rsidRPr="00EB19B1">
              <w:rPr>
                <w:sz w:val="22"/>
                <w:szCs w:val="22"/>
              </w:rPr>
              <w:t>Преддипломная практика</w:t>
            </w:r>
          </w:p>
          <w:p w:rsidR="00442928" w:rsidRPr="00EB19B1" w:rsidRDefault="00442928" w:rsidP="00442928">
            <w:pPr>
              <w:widowControl/>
              <w:autoSpaceDE/>
              <w:autoSpaceDN/>
              <w:adjustRightInd/>
              <w:rPr>
                <w:sz w:val="22"/>
                <w:szCs w:val="22"/>
              </w:rPr>
            </w:pPr>
            <w:r w:rsidRPr="00EB19B1">
              <w:rPr>
                <w:sz w:val="22"/>
                <w:szCs w:val="22"/>
              </w:rPr>
              <w:t>Защита выпускной квалификационной работы, включая подготовку к  защите и процедуру защиты</w:t>
            </w:r>
          </w:p>
        </w:tc>
      </w:tr>
      <w:tr w:rsidR="00EB19B1" w:rsidRPr="00EB19B1" w:rsidTr="00F23EE9">
        <w:tc>
          <w:tcPr>
            <w:tcW w:w="1453" w:type="dxa"/>
            <w:shd w:val="clear" w:color="auto" w:fill="auto"/>
          </w:tcPr>
          <w:p w:rsidR="00EB19B1" w:rsidRPr="00EB19B1" w:rsidRDefault="00EB19B1" w:rsidP="00EB19B1">
            <w:pPr>
              <w:suppressAutoHyphens/>
              <w:jc w:val="both"/>
              <w:rPr>
                <w:sz w:val="22"/>
                <w:szCs w:val="22"/>
              </w:rPr>
            </w:pPr>
            <w:r w:rsidRPr="00EB19B1">
              <w:rPr>
                <w:sz w:val="22"/>
                <w:szCs w:val="22"/>
              </w:rPr>
              <w:t>ПК-5</w:t>
            </w:r>
          </w:p>
        </w:tc>
        <w:tc>
          <w:tcPr>
            <w:tcW w:w="3793" w:type="dxa"/>
          </w:tcPr>
          <w:p w:rsidR="00EB19B1" w:rsidRPr="00EB19B1" w:rsidRDefault="00EB19B1" w:rsidP="00EB19B1">
            <w:pPr>
              <w:rPr>
                <w:sz w:val="22"/>
                <w:szCs w:val="22"/>
              </w:rPr>
            </w:pPr>
            <w:r w:rsidRPr="00EB19B1">
              <w:rPr>
                <w:sz w:val="22"/>
                <w:szCs w:val="22"/>
              </w:rPr>
              <w:t>Организация предоставления публичных услуг</w:t>
            </w:r>
          </w:p>
          <w:p w:rsidR="00EB19B1" w:rsidRPr="00EB19B1" w:rsidRDefault="00EB19B1" w:rsidP="00EB19B1">
            <w:pPr>
              <w:rPr>
                <w:sz w:val="22"/>
                <w:szCs w:val="22"/>
              </w:rPr>
            </w:pPr>
            <w:r w:rsidRPr="00EB19B1">
              <w:rPr>
                <w:sz w:val="22"/>
                <w:szCs w:val="22"/>
              </w:rPr>
              <w:t>Муниципальное управление развитием</w:t>
            </w:r>
          </w:p>
          <w:p w:rsidR="00EB19B1" w:rsidRPr="00EB19B1" w:rsidRDefault="00EB19B1" w:rsidP="00EB19B1">
            <w:pPr>
              <w:rPr>
                <w:sz w:val="22"/>
                <w:szCs w:val="22"/>
              </w:rPr>
            </w:pPr>
            <w:r w:rsidRPr="00EB19B1">
              <w:rPr>
                <w:sz w:val="22"/>
                <w:szCs w:val="22"/>
              </w:rPr>
              <w:t>и специализацией территорий</w:t>
            </w:r>
          </w:p>
          <w:p w:rsidR="00EB19B1" w:rsidRPr="00EB19B1" w:rsidRDefault="00EB19B1" w:rsidP="00EB19B1">
            <w:pPr>
              <w:rPr>
                <w:sz w:val="22"/>
                <w:szCs w:val="22"/>
              </w:rPr>
            </w:pPr>
            <w:r w:rsidRPr="00EB19B1">
              <w:rPr>
                <w:sz w:val="22"/>
                <w:szCs w:val="22"/>
              </w:rPr>
              <w:t>Оценка эффективности программ и проектов публичной власти</w:t>
            </w:r>
          </w:p>
          <w:p w:rsidR="00EB19B1" w:rsidRPr="00EB19B1" w:rsidRDefault="00EB19B1" w:rsidP="00EB19B1">
            <w:pPr>
              <w:rPr>
                <w:sz w:val="22"/>
                <w:szCs w:val="22"/>
              </w:rPr>
            </w:pPr>
            <w:r w:rsidRPr="00EB19B1">
              <w:rPr>
                <w:sz w:val="22"/>
                <w:szCs w:val="22"/>
              </w:rPr>
              <w:t>По выбору</w:t>
            </w:r>
          </w:p>
          <w:p w:rsidR="00EB19B1" w:rsidRPr="00EB19B1" w:rsidRDefault="00EB19B1" w:rsidP="00EB19B1">
            <w:pPr>
              <w:rPr>
                <w:sz w:val="22"/>
                <w:szCs w:val="22"/>
              </w:rPr>
            </w:pPr>
            <w:r w:rsidRPr="00EB19B1">
              <w:rPr>
                <w:sz w:val="22"/>
                <w:szCs w:val="22"/>
              </w:rPr>
              <w:t>Программно-целевой подход в государственном и муниципальном управлении/ Эффективное управление рисками государственных и муниципальных программ</w:t>
            </w:r>
          </w:p>
          <w:p w:rsidR="00EB19B1" w:rsidRPr="00EB19B1" w:rsidRDefault="00EB19B1" w:rsidP="00EB19B1">
            <w:pPr>
              <w:rPr>
                <w:sz w:val="22"/>
                <w:szCs w:val="22"/>
              </w:rPr>
            </w:pPr>
            <w:r>
              <w:rPr>
                <w:sz w:val="22"/>
                <w:szCs w:val="22"/>
              </w:rPr>
              <w:t>Научно-исследовательская работа</w:t>
            </w:r>
          </w:p>
        </w:tc>
        <w:tc>
          <w:tcPr>
            <w:tcW w:w="1842" w:type="dxa"/>
            <w:shd w:val="clear" w:color="auto" w:fill="auto"/>
          </w:tcPr>
          <w:p w:rsidR="00EB19B1" w:rsidRPr="00EB19B1" w:rsidRDefault="00EB19B1" w:rsidP="00EB19B1">
            <w:pPr>
              <w:widowControl/>
              <w:spacing w:after="160" w:line="259" w:lineRule="auto"/>
              <w:rPr>
                <w:rFonts w:eastAsia="Calibri"/>
                <w:sz w:val="22"/>
                <w:szCs w:val="22"/>
                <w:lang w:eastAsia="en-US"/>
              </w:rPr>
            </w:pPr>
            <w:r w:rsidRPr="00EB19B1">
              <w:rPr>
                <w:rFonts w:eastAsia="Calibri"/>
                <w:sz w:val="22"/>
                <w:szCs w:val="22"/>
                <w:lang w:eastAsia="en-US"/>
              </w:rPr>
              <w:t>-</w:t>
            </w:r>
          </w:p>
        </w:tc>
        <w:tc>
          <w:tcPr>
            <w:tcW w:w="3119" w:type="dxa"/>
            <w:shd w:val="clear" w:color="auto" w:fill="auto"/>
          </w:tcPr>
          <w:p w:rsidR="00EB19B1" w:rsidRPr="00EB19B1" w:rsidRDefault="00EB19B1" w:rsidP="00EB19B1">
            <w:pPr>
              <w:widowControl/>
              <w:autoSpaceDE/>
              <w:autoSpaceDN/>
              <w:adjustRightInd/>
              <w:rPr>
                <w:sz w:val="22"/>
                <w:szCs w:val="22"/>
              </w:rPr>
            </w:pPr>
            <w:r w:rsidRPr="00EB19B1">
              <w:rPr>
                <w:sz w:val="22"/>
                <w:szCs w:val="22"/>
              </w:rPr>
              <w:t>Производственная практика по профилю деятельности</w:t>
            </w:r>
          </w:p>
          <w:p w:rsidR="00EB19B1" w:rsidRPr="00EB19B1" w:rsidRDefault="00EB19B1" w:rsidP="00EB19B1">
            <w:pPr>
              <w:widowControl/>
              <w:autoSpaceDE/>
              <w:autoSpaceDN/>
              <w:adjustRightInd/>
              <w:rPr>
                <w:sz w:val="22"/>
                <w:szCs w:val="22"/>
              </w:rPr>
            </w:pPr>
            <w:r w:rsidRPr="00EB19B1">
              <w:rPr>
                <w:sz w:val="22"/>
                <w:szCs w:val="22"/>
              </w:rPr>
              <w:t>Преддипломная практика</w:t>
            </w:r>
          </w:p>
          <w:p w:rsidR="00EB19B1" w:rsidRPr="00EB19B1" w:rsidRDefault="00EB19B1" w:rsidP="00EB19B1">
            <w:pPr>
              <w:widowControl/>
              <w:autoSpaceDE/>
              <w:autoSpaceDN/>
              <w:adjustRightInd/>
              <w:rPr>
                <w:sz w:val="22"/>
                <w:szCs w:val="22"/>
              </w:rPr>
            </w:pPr>
            <w:r w:rsidRPr="00EB19B1">
              <w:rPr>
                <w:sz w:val="22"/>
                <w:szCs w:val="22"/>
              </w:rPr>
              <w:t>Защита выпускной квалификационной работы, включая подготовку к  защите и процедуру защиты</w:t>
            </w:r>
          </w:p>
        </w:tc>
      </w:tr>
    </w:tbl>
    <w:p w:rsidR="00600293" w:rsidRPr="005821C1" w:rsidRDefault="00600293" w:rsidP="00EB4547">
      <w:pPr>
        <w:widowControl/>
        <w:autoSpaceDE/>
        <w:autoSpaceDN/>
        <w:adjustRightInd/>
        <w:ind w:firstLine="708"/>
        <w:jc w:val="both"/>
      </w:pPr>
    </w:p>
    <w:p w:rsidR="00430FA9" w:rsidRPr="00430FA9" w:rsidRDefault="00430FA9" w:rsidP="00430FA9">
      <w:pPr>
        <w:widowControl/>
        <w:autoSpaceDE/>
        <w:autoSpaceDN/>
        <w:adjustRightInd/>
        <w:ind w:firstLine="708"/>
        <w:jc w:val="both"/>
      </w:pPr>
      <w:r w:rsidRPr="00430FA9">
        <w:t xml:space="preserve">Дисциплина  в рамках </w:t>
      </w:r>
      <w:r w:rsidRPr="00430FA9">
        <w:rPr>
          <w:b/>
        </w:rPr>
        <w:t>воспитательной работы</w:t>
      </w:r>
      <w:r w:rsidRPr="00430FA9">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016CF" w:rsidRPr="00462828" w:rsidRDefault="00B016CF" w:rsidP="00EB4547">
      <w:pPr>
        <w:widowControl/>
        <w:autoSpaceDE/>
        <w:autoSpaceDN/>
        <w:adjustRightInd/>
        <w:ind w:firstLine="708"/>
        <w:jc w:val="both"/>
      </w:pPr>
    </w:p>
    <w:p w:rsidR="00430FA9" w:rsidRPr="00462828" w:rsidRDefault="00430FA9" w:rsidP="00EB4547">
      <w:pPr>
        <w:widowControl/>
        <w:autoSpaceDE/>
        <w:autoSpaceDN/>
        <w:adjustRightInd/>
        <w:ind w:firstLine="708"/>
        <w:jc w:val="both"/>
      </w:pPr>
    </w:p>
    <w:p w:rsidR="001016D7" w:rsidRPr="005821C1" w:rsidRDefault="001012D2" w:rsidP="002650D3">
      <w:pPr>
        <w:pStyle w:val="aa"/>
        <w:numPr>
          <w:ilvl w:val="0"/>
          <w:numId w:val="5"/>
        </w:numPr>
        <w:ind w:left="0"/>
        <w:jc w:val="both"/>
        <w:rPr>
          <w:b/>
          <w:i/>
        </w:rPr>
      </w:pPr>
      <w:r w:rsidRPr="005821C1">
        <w:rPr>
          <w:b/>
          <w:i/>
        </w:rPr>
        <w:t>Объем дисциплины</w:t>
      </w:r>
    </w:p>
    <w:p w:rsidR="0047259A" w:rsidRPr="005821C1" w:rsidRDefault="0047259A"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F0171" w:rsidRPr="005821C1" w:rsidTr="000D3DF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Формы обучения</w:t>
            </w:r>
          </w:p>
        </w:tc>
      </w:tr>
      <w:tr w:rsidR="00FF0171" w:rsidRPr="005821C1" w:rsidTr="000D3DF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430FA9">
            <w:pPr>
              <w:jc w:val="center"/>
              <w:rPr>
                <w:lang w:val="en-US"/>
              </w:rPr>
            </w:pPr>
            <w:r>
              <w:rPr>
                <w:b/>
                <w:bCs/>
                <w:i/>
                <w:iCs/>
              </w:rPr>
              <w:t>З</w:t>
            </w:r>
            <w:r w:rsidR="00EB4547" w:rsidRPr="005821C1">
              <w:rPr>
                <w:b/>
                <w:bCs/>
                <w:i/>
                <w:iCs/>
              </w:rPr>
              <w:t>аочная</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rPr>
                <w:b/>
                <w:bCs/>
              </w:rPr>
              <w:t>Общая трудоемкость</w:t>
            </w:r>
            <w:r w:rsidRPr="005821C1">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19B1" w:rsidP="00EB19B1">
            <w:pPr>
              <w:jc w:val="center"/>
              <w:rPr>
                <w:lang w:val="en-US"/>
              </w:rPr>
            </w:pPr>
            <w:r>
              <w:t>3</w:t>
            </w:r>
            <w:r w:rsidR="00CF1435" w:rsidRPr="005821C1">
              <w:t>/</w:t>
            </w:r>
            <w:r w:rsidR="00442928" w:rsidRPr="005821C1">
              <w:t>1</w:t>
            </w:r>
            <w:r>
              <w:t>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30FA9" w:rsidRDefault="00430FA9" w:rsidP="000D3DF7">
            <w:pPr>
              <w:jc w:val="center"/>
            </w:pPr>
            <w:r>
              <w:t>36</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8E608B">
            <w:pPr>
              <w:jc w:val="both"/>
              <w:rPr>
                <w:b/>
                <w:bCs/>
              </w:rPr>
            </w:pPr>
            <w:r w:rsidRPr="005821C1">
              <w:rPr>
                <w:b/>
                <w:bCs/>
              </w:rPr>
              <w:t xml:space="preserve">Семестр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42928" w:rsidP="000D3DF7">
            <w:pPr>
              <w:jc w:val="center"/>
            </w:pPr>
            <w:r w:rsidRPr="005821C1">
              <w:t>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0D3DF7">
            <w:pPr>
              <w:jc w:val="center"/>
            </w:pPr>
            <w:r>
              <w:t>4</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rPr>
                <w:b/>
                <w:bCs/>
              </w:rPr>
              <w:t>Контактная работа с преподавателем</w:t>
            </w:r>
            <w:r w:rsidRPr="005821C1">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F33D88" w:rsidP="00EB19B1">
            <w:pPr>
              <w:jc w:val="center"/>
            </w:pPr>
            <w:r w:rsidRPr="005821C1">
              <w:t>3</w:t>
            </w:r>
            <w:r w:rsidR="00EB19B1">
              <w:t>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0D3DF7">
            <w:pPr>
              <w:jc w:val="center"/>
            </w:pPr>
            <w:r>
              <w:t>2</w:t>
            </w:r>
          </w:p>
        </w:tc>
      </w:tr>
      <w:tr w:rsidR="00FF0171" w:rsidRPr="005821C1" w:rsidTr="000D3DF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4547" w:rsidRPr="005821C1" w:rsidRDefault="00EB4547"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19B1" w:rsidP="000D3DF7">
            <w:pPr>
              <w:jc w:val="center"/>
            </w:pPr>
            <w: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0D3DF7">
            <w:pPr>
              <w:jc w:val="center"/>
            </w:pPr>
            <w:r>
              <w:t>2</w:t>
            </w: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EB4547">
            <w:pPr>
              <w:jc w:val="both"/>
            </w:pPr>
            <w:r w:rsidRPr="005821C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A56A3" w:rsidP="00EB19B1">
            <w:pPr>
              <w:jc w:val="center"/>
              <w:rPr>
                <w:lang w:val="en-US"/>
              </w:rPr>
            </w:pPr>
            <w:r w:rsidRPr="005821C1">
              <w:t>2</w:t>
            </w:r>
            <w:r w:rsidR="00EB19B1">
              <w:t>2</w:t>
            </w:r>
            <w:r w:rsidR="00DC735A" w:rsidRPr="005821C1">
              <w:t>(</w:t>
            </w:r>
            <w:r w:rsidRPr="005821C1">
              <w:t>4</w:t>
            </w:r>
            <w:r w:rsidR="00DC735A" w:rsidRPr="005821C1">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19B1" w:rsidP="000D3DF7">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F1435" w:rsidP="00EB19B1">
            <w:pPr>
              <w:jc w:val="both"/>
            </w:pPr>
            <w:r w:rsidRPr="005821C1">
              <w:t xml:space="preserve">Промежуточная аттестация: </w:t>
            </w:r>
            <w:r w:rsidR="00EB19B1">
              <w:rPr>
                <w:b/>
              </w:rPr>
              <w:t>экзамен</w:t>
            </w:r>
            <w:r w:rsidR="00EB4547" w:rsidRPr="005821C1">
              <w:rPr>
                <w:b/>
              </w:rPr>
              <w:t xml:space="preserve"> </w:t>
            </w:r>
            <w:r w:rsidR="00EB4547" w:rsidRPr="005821C1">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F33D88">
            <w:pPr>
              <w:jc w:val="center"/>
            </w:pPr>
            <w:r>
              <w:t>27(</w:t>
            </w:r>
            <w:r w:rsidR="00CF1435" w:rsidRPr="005821C1">
              <w:t>2</w:t>
            </w:r>
            <w:r w:rsidR="00EB19B1">
              <w:t>/25</w:t>
            </w:r>
            <w: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rPr>
                <w:lang w:val="en-US"/>
              </w:rPr>
            </w:pPr>
            <w:r w:rsidRPr="005821C1">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19B1" w:rsidP="00AB6345">
            <w:pPr>
              <w:jc w:val="center"/>
            </w:pPr>
            <w:r>
              <w:t>49</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30FA9" w:rsidP="000D3DF7">
            <w:pPr>
              <w:jc w:val="center"/>
            </w:pPr>
            <w:r>
              <w:t>34</w:t>
            </w:r>
          </w:p>
        </w:tc>
      </w:tr>
    </w:tbl>
    <w:p w:rsidR="001012D2" w:rsidRPr="005821C1" w:rsidRDefault="001012D2" w:rsidP="005F0FCA">
      <w:pPr>
        <w:jc w:val="both"/>
      </w:pPr>
    </w:p>
    <w:p w:rsidR="001016D7" w:rsidRPr="005821C1" w:rsidRDefault="00446E62" w:rsidP="002650D3">
      <w:pPr>
        <w:pStyle w:val="aa"/>
        <w:numPr>
          <w:ilvl w:val="0"/>
          <w:numId w:val="5"/>
        </w:numPr>
        <w:ind w:left="0"/>
        <w:jc w:val="both"/>
        <w:rPr>
          <w:b/>
          <w:i/>
        </w:rPr>
      </w:pPr>
      <w:r w:rsidRPr="005821C1">
        <w:rPr>
          <w:b/>
          <w:i/>
        </w:rPr>
        <w:t>Содержание дисциплины (модуля), структурированное по темам / разделам</w:t>
      </w:r>
      <w:r w:rsidR="008D1601" w:rsidRPr="005821C1">
        <w:rPr>
          <w:b/>
          <w:i/>
        </w:rPr>
        <w:t xml:space="preserve"> с указанием отведенного на них количества академических часов и видов учебных занятий</w:t>
      </w:r>
    </w:p>
    <w:p w:rsidR="00386403" w:rsidRPr="005821C1" w:rsidRDefault="00386403" w:rsidP="005F0FCA">
      <w:pPr>
        <w:pStyle w:val="aa"/>
        <w:ind w:left="0"/>
        <w:jc w:val="both"/>
        <w:rPr>
          <w:b/>
          <w:i/>
        </w:rPr>
      </w:pPr>
    </w:p>
    <w:p w:rsidR="00CF1435" w:rsidRPr="005821C1" w:rsidRDefault="00CF1435" w:rsidP="000D3DF7">
      <w:pPr>
        <w:pStyle w:val="aa"/>
        <w:ind w:left="862"/>
        <w:rPr>
          <w:b/>
        </w:rPr>
      </w:pPr>
      <w:r w:rsidRPr="005821C1">
        <w:rPr>
          <w:b/>
        </w:rPr>
        <w:t>4.1Распределение часов по разделам/темам и видам работы</w:t>
      </w:r>
    </w:p>
    <w:p w:rsidR="00CF1435" w:rsidRPr="005821C1" w:rsidRDefault="00CF1435" w:rsidP="00CF1435">
      <w:pPr>
        <w:pStyle w:val="aa"/>
        <w:ind w:left="1724"/>
        <w:jc w:val="both"/>
        <w:rPr>
          <w:b/>
        </w:rPr>
      </w:pPr>
      <w:r w:rsidRPr="005821C1">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FF0171" w:rsidRPr="005821C1" w:rsidTr="00CF1435">
        <w:trPr>
          <w:jc w:val="center"/>
        </w:trPr>
        <w:tc>
          <w:tcPr>
            <w:tcW w:w="707" w:type="dxa"/>
            <w:vMerge w:val="restart"/>
          </w:tcPr>
          <w:p w:rsidR="00CF1435" w:rsidRPr="005821C1" w:rsidRDefault="00CF1435" w:rsidP="005F0FCA">
            <w:pPr>
              <w:jc w:val="center"/>
              <w:rPr>
                <w:b/>
              </w:rPr>
            </w:pPr>
          </w:p>
          <w:p w:rsidR="00CF1435" w:rsidRPr="005821C1" w:rsidRDefault="00CF1435" w:rsidP="005F0FCA">
            <w:pPr>
              <w:jc w:val="center"/>
              <w:rPr>
                <w:b/>
              </w:rPr>
            </w:pPr>
            <w:r w:rsidRPr="005821C1">
              <w:rPr>
                <w:b/>
              </w:rPr>
              <w:t>№ п/п</w:t>
            </w:r>
          </w:p>
        </w:tc>
        <w:tc>
          <w:tcPr>
            <w:tcW w:w="2888" w:type="dxa"/>
            <w:vMerge w:val="restart"/>
          </w:tcPr>
          <w:p w:rsidR="00CF1435" w:rsidRPr="005821C1" w:rsidRDefault="00CF1435" w:rsidP="005F0FCA">
            <w:pPr>
              <w:jc w:val="center"/>
              <w:rPr>
                <w:b/>
              </w:rPr>
            </w:pPr>
          </w:p>
          <w:p w:rsidR="00CF1435" w:rsidRPr="005821C1" w:rsidRDefault="00CF1435" w:rsidP="005F0FCA">
            <w:pPr>
              <w:jc w:val="center"/>
              <w:rPr>
                <w:b/>
              </w:rPr>
            </w:pPr>
            <w:r w:rsidRPr="005821C1">
              <w:rPr>
                <w:b/>
              </w:rPr>
              <w:t>Раздел/тема</w:t>
            </w:r>
          </w:p>
        </w:tc>
        <w:tc>
          <w:tcPr>
            <w:tcW w:w="5161" w:type="dxa"/>
            <w:gridSpan w:val="4"/>
          </w:tcPr>
          <w:p w:rsidR="00CF1435" w:rsidRPr="005821C1" w:rsidRDefault="00CF1435" w:rsidP="005F0FCA">
            <w:pPr>
              <w:jc w:val="center"/>
              <w:rPr>
                <w:b/>
              </w:rPr>
            </w:pPr>
            <w:r w:rsidRPr="005821C1">
              <w:rPr>
                <w:b/>
              </w:rPr>
              <w:t>Виды учебной работы (в часах)</w:t>
            </w:r>
          </w:p>
        </w:tc>
      </w:tr>
      <w:tr w:rsidR="00FF0171" w:rsidRPr="005821C1" w:rsidTr="00CF1435">
        <w:trPr>
          <w:jc w:val="center"/>
        </w:trPr>
        <w:tc>
          <w:tcPr>
            <w:tcW w:w="707" w:type="dxa"/>
            <w:vMerge/>
          </w:tcPr>
          <w:p w:rsidR="00CF1435" w:rsidRPr="005821C1" w:rsidRDefault="00CF1435" w:rsidP="005F0FCA">
            <w:pPr>
              <w:jc w:val="center"/>
              <w:rPr>
                <w:b/>
              </w:rPr>
            </w:pPr>
          </w:p>
        </w:tc>
        <w:tc>
          <w:tcPr>
            <w:tcW w:w="2888" w:type="dxa"/>
            <w:vMerge/>
          </w:tcPr>
          <w:p w:rsidR="00CF1435" w:rsidRPr="005821C1" w:rsidRDefault="00CF1435" w:rsidP="005F0FCA">
            <w:pPr>
              <w:jc w:val="center"/>
              <w:rPr>
                <w:b/>
              </w:rPr>
            </w:pPr>
          </w:p>
        </w:tc>
        <w:tc>
          <w:tcPr>
            <w:tcW w:w="2877" w:type="dxa"/>
            <w:gridSpan w:val="3"/>
          </w:tcPr>
          <w:p w:rsidR="00CF1435" w:rsidRPr="005821C1" w:rsidRDefault="00CF1435" w:rsidP="005F0FCA">
            <w:pPr>
              <w:jc w:val="center"/>
              <w:rPr>
                <w:b/>
              </w:rPr>
            </w:pPr>
            <w:r w:rsidRPr="005821C1">
              <w:rPr>
                <w:b/>
              </w:rPr>
              <w:t>Аудиторная работа</w:t>
            </w:r>
          </w:p>
        </w:tc>
        <w:tc>
          <w:tcPr>
            <w:tcW w:w="2284" w:type="dxa"/>
            <w:vMerge w:val="restart"/>
          </w:tcPr>
          <w:p w:rsidR="00CF1435" w:rsidRPr="005821C1" w:rsidRDefault="00CF1435" w:rsidP="005F0FCA">
            <w:pPr>
              <w:jc w:val="center"/>
              <w:rPr>
                <w:b/>
              </w:rPr>
            </w:pPr>
            <w:r w:rsidRPr="005821C1">
              <w:rPr>
                <w:b/>
              </w:rPr>
              <w:t>Самостоятельная работа</w:t>
            </w:r>
          </w:p>
        </w:tc>
      </w:tr>
      <w:tr w:rsidR="00FF0171" w:rsidRPr="005821C1" w:rsidTr="00CF1435">
        <w:trPr>
          <w:jc w:val="center"/>
        </w:trPr>
        <w:tc>
          <w:tcPr>
            <w:tcW w:w="707" w:type="dxa"/>
            <w:vMerge/>
          </w:tcPr>
          <w:p w:rsidR="00CF1435" w:rsidRPr="005821C1" w:rsidRDefault="00CF1435" w:rsidP="00CF1435">
            <w:pPr>
              <w:jc w:val="both"/>
            </w:pPr>
          </w:p>
        </w:tc>
        <w:tc>
          <w:tcPr>
            <w:tcW w:w="2888" w:type="dxa"/>
            <w:vMerge/>
          </w:tcPr>
          <w:p w:rsidR="00CF1435" w:rsidRPr="005821C1" w:rsidRDefault="00CF1435" w:rsidP="00CF1435">
            <w:pPr>
              <w:jc w:val="both"/>
            </w:pPr>
          </w:p>
        </w:tc>
        <w:tc>
          <w:tcPr>
            <w:tcW w:w="879" w:type="dxa"/>
          </w:tcPr>
          <w:p w:rsidR="00CF1435" w:rsidRPr="005821C1" w:rsidRDefault="00CF1435" w:rsidP="00CF1435">
            <w:pPr>
              <w:jc w:val="center"/>
              <w:rPr>
                <w:b/>
              </w:rPr>
            </w:pPr>
            <w:r w:rsidRPr="005821C1">
              <w:rPr>
                <w:b/>
              </w:rPr>
              <w:t>ЛЗ</w:t>
            </w:r>
          </w:p>
        </w:tc>
        <w:tc>
          <w:tcPr>
            <w:tcW w:w="1104" w:type="dxa"/>
          </w:tcPr>
          <w:p w:rsidR="00CF1435" w:rsidRPr="005821C1" w:rsidRDefault="00CF1435" w:rsidP="00CF1435">
            <w:pPr>
              <w:jc w:val="center"/>
              <w:rPr>
                <w:b/>
              </w:rPr>
            </w:pPr>
            <w:r w:rsidRPr="005821C1">
              <w:rPr>
                <w:b/>
              </w:rPr>
              <w:t>ПЗ</w:t>
            </w:r>
          </w:p>
        </w:tc>
        <w:tc>
          <w:tcPr>
            <w:tcW w:w="894" w:type="dxa"/>
          </w:tcPr>
          <w:p w:rsidR="00CF1435" w:rsidRPr="005821C1" w:rsidRDefault="00CF1435" w:rsidP="00CF1435">
            <w:pPr>
              <w:rPr>
                <w:b/>
              </w:rPr>
            </w:pPr>
            <w:r w:rsidRPr="005821C1">
              <w:rPr>
                <w:b/>
              </w:rPr>
              <w:t>ЛабЗ</w:t>
            </w:r>
          </w:p>
        </w:tc>
        <w:tc>
          <w:tcPr>
            <w:tcW w:w="2284" w:type="dxa"/>
            <w:vMerge/>
          </w:tcPr>
          <w:p w:rsidR="00CF1435" w:rsidRPr="005821C1" w:rsidRDefault="00CF1435" w:rsidP="00CF1435">
            <w:pPr>
              <w:jc w:val="both"/>
            </w:pPr>
          </w:p>
        </w:tc>
      </w:tr>
      <w:tr w:rsidR="008700B2" w:rsidRPr="005821C1" w:rsidTr="00FA7C70">
        <w:trPr>
          <w:trHeight w:val="469"/>
          <w:jc w:val="center"/>
        </w:trPr>
        <w:tc>
          <w:tcPr>
            <w:tcW w:w="707" w:type="dxa"/>
          </w:tcPr>
          <w:p w:rsidR="008700B2" w:rsidRPr="005821C1" w:rsidRDefault="008700B2" w:rsidP="008700B2">
            <w:pPr>
              <w:pStyle w:val="aa"/>
              <w:numPr>
                <w:ilvl w:val="0"/>
                <w:numId w:val="1"/>
              </w:numPr>
              <w:ind w:left="0"/>
              <w:jc w:val="both"/>
            </w:pPr>
            <w:r w:rsidRPr="005821C1">
              <w:t>1</w:t>
            </w:r>
          </w:p>
        </w:tc>
        <w:tc>
          <w:tcPr>
            <w:tcW w:w="2888" w:type="dxa"/>
          </w:tcPr>
          <w:p w:rsidR="008700B2" w:rsidRDefault="008700B2" w:rsidP="008700B2">
            <w:pPr>
              <w:jc w:val="both"/>
            </w:pPr>
            <w:r>
              <w:t>Общая характеристика</w:t>
            </w:r>
          </w:p>
          <w:p w:rsidR="008700B2" w:rsidRPr="005821C1" w:rsidRDefault="008700B2" w:rsidP="008700B2">
            <w:pPr>
              <w:jc w:val="both"/>
            </w:pPr>
            <w:r>
              <w:t>системы управления ЖКХ на муниципальном уровне.</w:t>
            </w:r>
          </w:p>
        </w:tc>
        <w:tc>
          <w:tcPr>
            <w:tcW w:w="879" w:type="dxa"/>
          </w:tcPr>
          <w:p w:rsidR="008700B2" w:rsidRPr="005821C1" w:rsidRDefault="008700B2" w:rsidP="008700B2">
            <w:pPr>
              <w:jc w:val="center"/>
            </w:pPr>
            <w:r>
              <w:t>2</w:t>
            </w:r>
          </w:p>
        </w:tc>
        <w:tc>
          <w:tcPr>
            <w:tcW w:w="1104" w:type="dxa"/>
          </w:tcPr>
          <w:p w:rsidR="008700B2" w:rsidRPr="005821C1" w:rsidRDefault="008700B2" w:rsidP="008700B2">
            <w:pPr>
              <w:jc w:val="center"/>
            </w:pPr>
            <w:r>
              <w:t>4</w:t>
            </w:r>
          </w:p>
        </w:tc>
        <w:tc>
          <w:tcPr>
            <w:tcW w:w="894" w:type="dxa"/>
          </w:tcPr>
          <w:p w:rsidR="008700B2" w:rsidRPr="005821C1" w:rsidRDefault="008700B2" w:rsidP="008700B2">
            <w:pPr>
              <w:jc w:val="center"/>
            </w:pPr>
          </w:p>
        </w:tc>
        <w:tc>
          <w:tcPr>
            <w:tcW w:w="2284" w:type="dxa"/>
          </w:tcPr>
          <w:p w:rsidR="008700B2" w:rsidRPr="005821C1" w:rsidRDefault="008700B2" w:rsidP="008700B2">
            <w:pPr>
              <w:jc w:val="center"/>
            </w:pPr>
            <w:r w:rsidRPr="005821C1">
              <w:t>10</w:t>
            </w:r>
          </w:p>
        </w:tc>
      </w:tr>
      <w:tr w:rsidR="008700B2" w:rsidRPr="005821C1" w:rsidTr="00CF1435">
        <w:trPr>
          <w:jc w:val="center"/>
        </w:trPr>
        <w:tc>
          <w:tcPr>
            <w:tcW w:w="707" w:type="dxa"/>
          </w:tcPr>
          <w:p w:rsidR="008700B2" w:rsidRPr="005821C1" w:rsidRDefault="008700B2" w:rsidP="008700B2">
            <w:pPr>
              <w:pStyle w:val="aa"/>
              <w:numPr>
                <w:ilvl w:val="0"/>
                <w:numId w:val="1"/>
              </w:numPr>
              <w:ind w:left="0"/>
              <w:jc w:val="both"/>
            </w:pPr>
            <w:r w:rsidRPr="005821C1">
              <w:t>2</w:t>
            </w:r>
          </w:p>
        </w:tc>
        <w:tc>
          <w:tcPr>
            <w:tcW w:w="2888" w:type="dxa"/>
          </w:tcPr>
          <w:p w:rsidR="008700B2" w:rsidRDefault="008700B2" w:rsidP="008700B2">
            <w:pPr>
              <w:jc w:val="both"/>
            </w:pPr>
            <w:r>
              <w:t>Управление жилищным</w:t>
            </w:r>
          </w:p>
          <w:p w:rsidR="008700B2" w:rsidRDefault="008700B2" w:rsidP="008700B2">
            <w:pPr>
              <w:jc w:val="both"/>
            </w:pPr>
            <w:r>
              <w:t>хозяйством муниципального</w:t>
            </w:r>
          </w:p>
          <w:p w:rsidR="008700B2" w:rsidRPr="005821C1" w:rsidRDefault="008700B2" w:rsidP="008700B2">
            <w:pPr>
              <w:widowControl/>
              <w:shd w:val="clear" w:color="auto" w:fill="FFFFFF"/>
              <w:autoSpaceDE/>
              <w:autoSpaceDN/>
              <w:adjustRightInd/>
            </w:pPr>
            <w:r w:rsidRPr="00F23EE9">
              <w:t>образования.</w:t>
            </w:r>
          </w:p>
        </w:tc>
        <w:tc>
          <w:tcPr>
            <w:tcW w:w="879" w:type="dxa"/>
          </w:tcPr>
          <w:p w:rsidR="008700B2" w:rsidRPr="005821C1" w:rsidRDefault="008700B2" w:rsidP="008700B2">
            <w:pPr>
              <w:jc w:val="center"/>
            </w:pPr>
            <w:r>
              <w:t>2</w:t>
            </w:r>
          </w:p>
        </w:tc>
        <w:tc>
          <w:tcPr>
            <w:tcW w:w="1104" w:type="dxa"/>
          </w:tcPr>
          <w:p w:rsidR="008700B2" w:rsidRPr="005821C1" w:rsidRDefault="008700B2" w:rsidP="008700B2">
            <w:pPr>
              <w:jc w:val="center"/>
            </w:pPr>
            <w:r>
              <w:t>6</w:t>
            </w:r>
            <w:r w:rsidRPr="005821C1">
              <w:t>(</w:t>
            </w:r>
            <w:r>
              <w:t>4</w:t>
            </w:r>
            <w:r w:rsidRPr="005821C1">
              <w:t>*)</w:t>
            </w:r>
          </w:p>
        </w:tc>
        <w:tc>
          <w:tcPr>
            <w:tcW w:w="894" w:type="dxa"/>
          </w:tcPr>
          <w:p w:rsidR="008700B2" w:rsidRPr="005821C1" w:rsidRDefault="008700B2" w:rsidP="008700B2">
            <w:pPr>
              <w:jc w:val="center"/>
            </w:pPr>
          </w:p>
        </w:tc>
        <w:tc>
          <w:tcPr>
            <w:tcW w:w="2284" w:type="dxa"/>
          </w:tcPr>
          <w:p w:rsidR="008700B2" w:rsidRPr="005821C1" w:rsidRDefault="008700B2" w:rsidP="008700B2">
            <w:pPr>
              <w:jc w:val="center"/>
            </w:pPr>
            <w:r w:rsidRPr="005821C1">
              <w:t>1</w:t>
            </w:r>
            <w:r>
              <w:t>9</w:t>
            </w:r>
          </w:p>
        </w:tc>
      </w:tr>
      <w:tr w:rsidR="008700B2" w:rsidRPr="005821C1" w:rsidTr="00CF1435">
        <w:trPr>
          <w:jc w:val="center"/>
        </w:trPr>
        <w:tc>
          <w:tcPr>
            <w:tcW w:w="707" w:type="dxa"/>
          </w:tcPr>
          <w:p w:rsidR="008700B2" w:rsidRPr="005821C1" w:rsidRDefault="008700B2" w:rsidP="008700B2">
            <w:pPr>
              <w:pStyle w:val="aa"/>
              <w:numPr>
                <w:ilvl w:val="0"/>
                <w:numId w:val="1"/>
              </w:numPr>
              <w:ind w:left="0"/>
              <w:jc w:val="both"/>
            </w:pPr>
            <w:r w:rsidRPr="005821C1">
              <w:t>3</w:t>
            </w:r>
          </w:p>
        </w:tc>
        <w:tc>
          <w:tcPr>
            <w:tcW w:w="2888" w:type="dxa"/>
          </w:tcPr>
          <w:p w:rsidR="008700B2" w:rsidRDefault="008700B2" w:rsidP="008700B2">
            <w:r>
              <w:t>Управление коммунальным хозяйством муниципального</w:t>
            </w:r>
          </w:p>
          <w:p w:rsidR="008700B2" w:rsidRDefault="008700B2" w:rsidP="008700B2">
            <w:r>
              <w:t>образования.</w:t>
            </w:r>
          </w:p>
        </w:tc>
        <w:tc>
          <w:tcPr>
            <w:tcW w:w="879" w:type="dxa"/>
          </w:tcPr>
          <w:p w:rsidR="008700B2" w:rsidRPr="005821C1" w:rsidRDefault="008700B2" w:rsidP="008700B2">
            <w:pPr>
              <w:jc w:val="center"/>
            </w:pPr>
            <w:r>
              <w:t>2</w:t>
            </w:r>
          </w:p>
        </w:tc>
        <w:tc>
          <w:tcPr>
            <w:tcW w:w="1104" w:type="dxa"/>
          </w:tcPr>
          <w:p w:rsidR="008700B2" w:rsidRPr="005821C1" w:rsidRDefault="008700B2" w:rsidP="008700B2">
            <w:pPr>
              <w:jc w:val="center"/>
            </w:pPr>
            <w:r>
              <w:t>6</w:t>
            </w:r>
          </w:p>
        </w:tc>
        <w:tc>
          <w:tcPr>
            <w:tcW w:w="894" w:type="dxa"/>
          </w:tcPr>
          <w:p w:rsidR="008700B2" w:rsidRPr="005821C1" w:rsidRDefault="008700B2" w:rsidP="008700B2">
            <w:pPr>
              <w:jc w:val="center"/>
            </w:pPr>
          </w:p>
        </w:tc>
        <w:tc>
          <w:tcPr>
            <w:tcW w:w="2284" w:type="dxa"/>
          </w:tcPr>
          <w:p w:rsidR="008700B2" w:rsidRPr="005821C1" w:rsidRDefault="008700B2" w:rsidP="008700B2">
            <w:pPr>
              <w:jc w:val="center"/>
            </w:pPr>
            <w:r w:rsidRPr="005821C1">
              <w:t>10</w:t>
            </w:r>
          </w:p>
        </w:tc>
      </w:tr>
      <w:tr w:rsidR="008700B2" w:rsidRPr="005821C1" w:rsidTr="00CF1435">
        <w:trPr>
          <w:jc w:val="center"/>
        </w:trPr>
        <w:tc>
          <w:tcPr>
            <w:tcW w:w="707" w:type="dxa"/>
          </w:tcPr>
          <w:p w:rsidR="008700B2" w:rsidRPr="005821C1" w:rsidRDefault="008700B2" w:rsidP="008700B2">
            <w:pPr>
              <w:pStyle w:val="aa"/>
              <w:numPr>
                <w:ilvl w:val="0"/>
                <w:numId w:val="1"/>
              </w:numPr>
              <w:ind w:left="0"/>
              <w:jc w:val="both"/>
            </w:pPr>
            <w:r w:rsidRPr="005821C1">
              <w:t>4</w:t>
            </w:r>
          </w:p>
        </w:tc>
        <w:tc>
          <w:tcPr>
            <w:tcW w:w="2888" w:type="dxa"/>
          </w:tcPr>
          <w:p w:rsidR="008700B2" w:rsidRDefault="008700B2" w:rsidP="008700B2">
            <w:r w:rsidRPr="008B6387">
              <w:t xml:space="preserve">Управление благоустройством территорий </w:t>
            </w:r>
            <w:r>
              <w:t>муниципалитета</w:t>
            </w:r>
          </w:p>
        </w:tc>
        <w:tc>
          <w:tcPr>
            <w:tcW w:w="879" w:type="dxa"/>
          </w:tcPr>
          <w:p w:rsidR="008700B2" w:rsidRPr="005821C1" w:rsidRDefault="008700B2" w:rsidP="008700B2">
            <w:pPr>
              <w:jc w:val="center"/>
            </w:pPr>
            <w:r w:rsidRPr="005821C1">
              <w:t>2</w:t>
            </w:r>
          </w:p>
        </w:tc>
        <w:tc>
          <w:tcPr>
            <w:tcW w:w="1104" w:type="dxa"/>
          </w:tcPr>
          <w:p w:rsidR="008700B2" w:rsidRPr="005821C1" w:rsidRDefault="008700B2" w:rsidP="008700B2">
            <w:pPr>
              <w:jc w:val="center"/>
            </w:pPr>
            <w:r>
              <w:t>6</w:t>
            </w:r>
          </w:p>
        </w:tc>
        <w:tc>
          <w:tcPr>
            <w:tcW w:w="894" w:type="dxa"/>
          </w:tcPr>
          <w:p w:rsidR="008700B2" w:rsidRPr="005821C1" w:rsidRDefault="008700B2" w:rsidP="008700B2">
            <w:pPr>
              <w:jc w:val="center"/>
            </w:pPr>
          </w:p>
        </w:tc>
        <w:tc>
          <w:tcPr>
            <w:tcW w:w="2284" w:type="dxa"/>
          </w:tcPr>
          <w:p w:rsidR="008700B2" w:rsidRPr="005821C1" w:rsidRDefault="008700B2" w:rsidP="008700B2">
            <w:pPr>
              <w:jc w:val="center"/>
            </w:pPr>
            <w:r w:rsidRPr="005821C1">
              <w:t>10</w:t>
            </w:r>
          </w:p>
        </w:tc>
      </w:tr>
      <w:tr w:rsidR="00FF0171" w:rsidRPr="005821C1" w:rsidTr="00CF1435">
        <w:trPr>
          <w:jc w:val="center"/>
        </w:trPr>
        <w:tc>
          <w:tcPr>
            <w:tcW w:w="707" w:type="dxa"/>
          </w:tcPr>
          <w:p w:rsidR="00CF1435" w:rsidRPr="005821C1" w:rsidRDefault="00CF1435" w:rsidP="005F0FCA">
            <w:pPr>
              <w:pStyle w:val="aa"/>
              <w:ind w:left="0"/>
              <w:jc w:val="both"/>
            </w:pPr>
          </w:p>
        </w:tc>
        <w:tc>
          <w:tcPr>
            <w:tcW w:w="2888" w:type="dxa"/>
          </w:tcPr>
          <w:p w:rsidR="00CF1435" w:rsidRPr="005821C1" w:rsidRDefault="00CF1435" w:rsidP="005F0FCA">
            <w:pPr>
              <w:jc w:val="both"/>
            </w:pPr>
            <w:r w:rsidRPr="005821C1">
              <w:t xml:space="preserve">Итого </w:t>
            </w:r>
          </w:p>
        </w:tc>
        <w:tc>
          <w:tcPr>
            <w:tcW w:w="879" w:type="dxa"/>
          </w:tcPr>
          <w:p w:rsidR="00CF1435" w:rsidRPr="005821C1" w:rsidRDefault="008700B2" w:rsidP="005F0FCA">
            <w:pPr>
              <w:jc w:val="center"/>
            </w:pPr>
            <w:r>
              <w:t>8</w:t>
            </w:r>
          </w:p>
        </w:tc>
        <w:tc>
          <w:tcPr>
            <w:tcW w:w="1104" w:type="dxa"/>
          </w:tcPr>
          <w:p w:rsidR="00CF1435" w:rsidRPr="005821C1" w:rsidRDefault="00135E4C" w:rsidP="008700B2">
            <w:pPr>
              <w:jc w:val="center"/>
            </w:pPr>
            <w:r w:rsidRPr="005821C1">
              <w:t>2</w:t>
            </w:r>
            <w:r w:rsidR="008700B2">
              <w:t>2</w:t>
            </w:r>
            <w:r w:rsidRPr="005821C1">
              <w:t>(4*)</w:t>
            </w:r>
          </w:p>
        </w:tc>
        <w:tc>
          <w:tcPr>
            <w:tcW w:w="894" w:type="dxa"/>
          </w:tcPr>
          <w:p w:rsidR="00CF1435" w:rsidRPr="005821C1" w:rsidRDefault="00CF1435" w:rsidP="005F0FCA">
            <w:pPr>
              <w:jc w:val="center"/>
            </w:pPr>
          </w:p>
        </w:tc>
        <w:tc>
          <w:tcPr>
            <w:tcW w:w="2284" w:type="dxa"/>
          </w:tcPr>
          <w:p w:rsidR="00CF1435" w:rsidRPr="005821C1" w:rsidRDefault="008700B2" w:rsidP="006C42DD">
            <w:pPr>
              <w:jc w:val="center"/>
            </w:pPr>
            <w:r>
              <w:t>49</w:t>
            </w:r>
          </w:p>
        </w:tc>
      </w:tr>
    </w:tbl>
    <w:p w:rsidR="009F3FA0" w:rsidRPr="005821C1" w:rsidRDefault="009F3FA0" w:rsidP="005F0FCA">
      <w:pPr>
        <w:jc w:val="both"/>
      </w:pPr>
    </w:p>
    <w:p w:rsidR="00F33D88" w:rsidRPr="005821C1" w:rsidRDefault="00430FA9" w:rsidP="00F33D88">
      <w:pPr>
        <w:pStyle w:val="aa"/>
        <w:ind w:left="1724"/>
        <w:jc w:val="both"/>
        <w:rPr>
          <w:b/>
        </w:rPr>
      </w:pPr>
      <w:r>
        <w:rPr>
          <w:b/>
        </w:rPr>
        <w:t>4.1.2. З</w:t>
      </w:r>
      <w:r w:rsidR="00CF1435" w:rsidRPr="005821C1">
        <w:rPr>
          <w:b/>
        </w:rPr>
        <w:t>аочная форма обучения</w:t>
      </w:r>
    </w:p>
    <w:tbl>
      <w:tblPr>
        <w:tblStyle w:val="a9"/>
        <w:tblW w:w="8756" w:type="dxa"/>
        <w:jc w:val="center"/>
        <w:tblLook w:val="04A0" w:firstRow="1" w:lastRow="0" w:firstColumn="1" w:lastColumn="0" w:noHBand="0" w:noVBand="1"/>
      </w:tblPr>
      <w:tblGrid>
        <w:gridCol w:w="684"/>
        <w:gridCol w:w="3328"/>
        <w:gridCol w:w="966"/>
        <w:gridCol w:w="832"/>
        <w:gridCol w:w="804"/>
        <w:gridCol w:w="2142"/>
      </w:tblGrid>
      <w:tr w:rsidR="005821C1" w:rsidRPr="005821C1" w:rsidTr="008700B2">
        <w:trPr>
          <w:jc w:val="center"/>
        </w:trPr>
        <w:tc>
          <w:tcPr>
            <w:tcW w:w="561" w:type="dxa"/>
            <w:vMerge w:val="restart"/>
          </w:tcPr>
          <w:p w:rsidR="00F33D88" w:rsidRPr="005821C1" w:rsidRDefault="00F33D88" w:rsidP="0054100A">
            <w:pPr>
              <w:jc w:val="center"/>
              <w:rPr>
                <w:b/>
              </w:rPr>
            </w:pPr>
          </w:p>
          <w:p w:rsidR="00F33D88" w:rsidRPr="005821C1" w:rsidRDefault="00F33D88" w:rsidP="0054100A">
            <w:pPr>
              <w:jc w:val="center"/>
              <w:rPr>
                <w:b/>
              </w:rPr>
            </w:pPr>
            <w:r w:rsidRPr="005821C1">
              <w:rPr>
                <w:b/>
              </w:rPr>
              <w:t>№ п/п</w:t>
            </w:r>
          </w:p>
        </w:tc>
        <w:tc>
          <w:tcPr>
            <w:tcW w:w="3403" w:type="dxa"/>
            <w:vMerge w:val="restart"/>
          </w:tcPr>
          <w:p w:rsidR="00F33D88" w:rsidRPr="005821C1" w:rsidRDefault="00F33D88" w:rsidP="0054100A">
            <w:pPr>
              <w:jc w:val="center"/>
              <w:rPr>
                <w:b/>
              </w:rPr>
            </w:pPr>
          </w:p>
          <w:p w:rsidR="00F33D88" w:rsidRPr="005821C1" w:rsidRDefault="00F33D88" w:rsidP="0054100A">
            <w:pPr>
              <w:jc w:val="center"/>
              <w:rPr>
                <w:b/>
              </w:rPr>
            </w:pPr>
            <w:r w:rsidRPr="005821C1">
              <w:rPr>
                <w:b/>
              </w:rPr>
              <w:t>Раздел/тема</w:t>
            </w:r>
          </w:p>
        </w:tc>
        <w:tc>
          <w:tcPr>
            <w:tcW w:w="4792" w:type="dxa"/>
            <w:gridSpan w:val="4"/>
          </w:tcPr>
          <w:p w:rsidR="00F33D88" w:rsidRPr="005821C1" w:rsidRDefault="00F33D88" w:rsidP="0054100A">
            <w:pPr>
              <w:jc w:val="center"/>
              <w:rPr>
                <w:b/>
              </w:rPr>
            </w:pPr>
            <w:r w:rsidRPr="005821C1">
              <w:rPr>
                <w:b/>
              </w:rPr>
              <w:t>Виды учебной работы (в часах)</w:t>
            </w:r>
          </w:p>
        </w:tc>
      </w:tr>
      <w:tr w:rsidR="005821C1" w:rsidRPr="005821C1" w:rsidTr="008700B2">
        <w:trPr>
          <w:jc w:val="center"/>
        </w:trPr>
        <w:tc>
          <w:tcPr>
            <w:tcW w:w="561" w:type="dxa"/>
            <w:vMerge/>
          </w:tcPr>
          <w:p w:rsidR="00F33D88" w:rsidRPr="005821C1" w:rsidRDefault="00F33D88" w:rsidP="0054100A">
            <w:pPr>
              <w:jc w:val="center"/>
              <w:rPr>
                <w:b/>
              </w:rPr>
            </w:pPr>
          </w:p>
        </w:tc>
        <w:tc>
          <w:tcPr>
            <w:tcW w:w="3403" w:type="dxa"/>
            <w:vMerge/>
          </w:tcPr>
          <w:p w:rsidR="00F33D88" w:rsidRPr="005821C1" w:rsidRDefault="00F33D88" w:rsidP="0054100A">
            <w:pPr>
              <w:jc w:val="center"/>
              <w:rPr>
                <w:b/>
              </w:rPr>
            </w:pPr>
          </w:p>
        </w:tc>
        <w:tc>
          <w:tcPr>
            <w:tcW w:w="2650" w:type="dxa"/>
            <w:gridSpan w:val="3"/>
          </w:tcPr>
          <w:p w:rsidR="00F33D88" w:rsidRPr="005821C1" w:rsidRDefault="00F33D88" w:rsidP="0054100A">
            <w:pPr>
              <w:jc w:val="center"/>
              <w:rPr>
                <w:b/>
              </w:rPr>
            </w:pPr>
            <w:r w:rsidRPr="005821C1">
              <w:rPr>
                <w:b/>
              </w:rPr>
              <w:t>Аудиторная работа</w:t>
            </w:r>
          </w:p>
        </w:tc>
        <w:tc>
          <w:tcPr>
            <w:tcW w:w="2142" w:type="dxa"/>
            <w:vMerge w:val="restart"/>
          </w:tcPr>
          <w:p w:rsidR="00F33D88" w:rsidRPr="005821C1" w:rsidRDefault="00F33D88" w:rsidP="0054100A">
            <w:pPr>
              <w:jc w:val="center"/>
              <w:rPr>
                <w:b/>
              </w:rPr>
            </w:pPr>
            <w:r w:rsidRPr="005821C1">
              <w:rPr>
                <w:b/>
              </w:rPr>
              <w:t>Самостоятельная работа</w:t>
            </w:r>
          </w:p>
        </w:tc>
      </w:tr>
      <w:tr w:rsidR="005821C1" w:rsidRPr="005821C1" w:rsidTr="008700B2">
        <w:trPr>
          <w:jc w:val="center"/>
        </w:trPr>
        <w:tc>
          <w:tcPr>
            <w:tcW w:w="561" w:type="dxa"/>
            <w:vMerge/>
          </w:tcPr>
          <w:p w:rsidR="00F33D88" w:rsidRPr="005821C1" w:rsidRDefault="00F33D88" w:rsidP="0054100A">
            <w:pPr>
              <w:jc w:val="both"/>
            </w:pPr>
          </w:p>
        </w:tc>
        <w:tc>
          <w:tcPr>
            <w:tcW w:w="3403" w:type="dxa"/>
            <w:vMerge/>
          </w:tcPr>
          <w:p w:rsidR="00F33D88" w:rsidRPr="005821C1" w:rsidRDefault="00F33D88" w:rsidP="0054100A">
            <w:pPr>
              <w:jc w:val="both"/>
            </w:pPr>
          </w:p>
        </w:tc>
        <w:tc>
          <w:tcPr>
            <w:tcW w:w="993" w:type="dxa"/>
          </w:tcPr>
          <w:p w:rsidR="00F33D88" w:rsidRPr="005821C1" w:rsidRDefault="00F33D88" w:rsidP="0054100A">
            <w:pPr>
              <w:jc w:val="center"/>
              <w:rPr>
                <w:b/>
              </w:rPr>
            </w:pPr>
            <w:r w:rsidRPr="005821C1">
              <w:rPr>
                <w:b/>
              </w:rPr>
              <w:t>ЛЗ</w:t>
            </w:r>
          </w:p>
        </w:tc>
        <w:tc>
          <w:tcPr>
            <w:tcW w:w="850" w:type="dxa"/>
          </w:tcPr>
          <w:p w:rsidR="00F33D88" w:rsidRPr="005821C1" w:rsidRDefault="00F33D88" w:rsidP="0054100A">
            <w:pPr>
              <w:jc w:val="center"/>
              <w:rPr>
                <w:b/>
              </w:rPr>
            </w:pPr>
            <w:r w:rsidRPr="005821C1">
              <w:rPr>
                <w:b/>
              </w:rPr>
              <w:t>ПЗ</w:t>
            </w:r>
          </w:p>
        </w:tc>
        <w:tc>
          <w:tcPr>
            <w:tcW w:w="807" w:type="dxa"/>
          </w:tcPr>
          <w:p w:rsidR="00F33D88" w:rsidRPr="005821C1" w:rsidRDefault="00F33D88" w:rsidP="0054100A">
            <w:pPr>
              <w:rPr>
                <w:b/>
              </w:rPr>
            </w:pPr>
            <w:r w:rsidRPr="005821C1">
              <w:rPr>
                <w:b/>
              </w:rPr>
              <w:t>ЛабЗ</w:t>
            </w:r>
          </w:p>
        </w:tc>
        <w:tc>
          <w:tcPr>
            <w:tcW w:w="2142" w:type="dxa"/>
            <w:vMerge/>
          </w:tcPr>
          <w:p w:rsidR="00F33D88" w:rsidRPr="005821C1" w:rsidRDefault="00F33D88" w:rsidP="0054100A">
            <w:pPr>
              <w:jc w:val="both"/>
            </w:pPr>
          </w:p>
        </w:tc>
      </w:tr>
      <w:tr w:rsidR="008700B2" w:rsidRPr="005821C1" w:rsidTr="008700B2">
        <w:trPr>
          <w:trHeight w:val="469"/>
          <w:jc w:val="center"/>
        </w:trPr>
        <w:tc>
          <w:tcPr>
            <w:tcW w:w="561" w:type="dxa"/>
          </w:tcPr>
          <w:p w:rsidR="008700B2" w:rsidRPr="005821C1" w:rsidRDefault="008700B2" w:rsidP="008700B2">
            <w:pPr>
              <w:jc w:val="both"/>
            </w:pPr>
            <w:r w:rsidRPr="005821C1">
              <w:t>1</w:t>
            </w:r>
          </w:p>
        </w:tc>
        <w:tc>
          <w:tcPr>
            <w:tcW w:w="3403" w:type="dxa"/>
          </w:tcPr>
          <w:p w:rsidR="008700B2" w:rsidRDefault="008700B2" w:rsidP="008700B2">
            <w:pPr>
              <w:jc w:val="both"/>
            </w:pPr>
            <w:r>
              <w:t>Общая характеристика</w:t>
            </w:r>
          </w:p>
          <w:p w:rsidR="008700B2" w:rsidRPr="005821C1" w:rsidRDefault="008700B2" w:rsidP="008700B2">
            <w:pPr>
              <w:jc w:val="both"/>
            </w:pPr>
            <w:r>
              <w:t xml:space="preserve">системы управления ЖКХ на муниципальном уровне </w:t>
            </w:r>
          </w:p>
        </w:tc>
        <w:tc>
          <w:tcPr>
            <w:tcW w:w="993" w:type="dxa"/>
          </w:tcPr>
          <w:p w:rsidR="008700B2" w:rsidRPr="005821C1" w:rsidRDefault="008700B2" w:rsidP="008700B2">
            <w:pPr>
              <w:jc w:val="center"/>
            </w:pPr>
          </w:p>
        </w:tc>
        <w:tc>
          <w:tcPr>
            <w:tcW w:w="850" w:type="dxa"/>
          </w:tcPr>
          <w:p w:rsidR="008700B2" w:rsidRPr="005821C1" w:rsidRDefault="008700B2" w:rsidP="008700B2">
            <w:pPr>
              <w:jc w:val="center"/>
            </w:pPr>
          </w:p>
        </w:tc>
        <w:tc>
          <w:tcPr>
            <w:tcW w:w="807" w:type="dxa"/>
          </w:tcPr>
          <w:p w:rsidR="008700B2" w:rsidRPr="005821C1" w:rsidRDefault="008700B2" w:rsidP="008700B2">
            <w:pPr>
              <w:jc w:val="center"/>
            </w:pPr>
          </w:p>
        </w:tc>
        <w:tc>
          <w:tcPr>
            <w:tcW w:w="2142" w:type="dxa"/>
          </w:tcPr>
          <w:p w:rsidR="008700B2" w:rsidRPr="005821C1" w:rsidRDefault="008700B2" w:rsidP="008700B2">
            <w:pPr>
              <w:jc w:val="center"/>
            </w:pPr>
          </w:p>
        </w:tc>
      </w:tr>
      <w:tr w:rsidR="008700B2" w:rsidRPr="005821C1" w:rsidTr="008700B2">
        <w:trPr>
          <w:jc w:val="center"/>
        </w:trPr>
        <w:tc>
          <w:tcPr>
            <w:tcW w:w="561" w:type="dxa"/>
          </w:tcPr>
          <w:p w:rsidR="008700B2" w:rsidRPr="005821C1" w:rsidRDefault="008700B2" w:rsidP="008700B2">
            <w:pPr>
              <w:pStyle w:val="aa"/>
              <w:numPr>
                <w:ilvl w:val="0"/>
                <w:numId w:val="39"/>
              </w:numPr>
              <w:ind w:left="0"/>
              <w:jc w:val="both"/>
            </w:pPr>
            <w:r w:rsidRPr="005821C1">
              <w:t>2</w:t>
            </w:r>
          </w:p>
        </w:tc>
        <w:tc>
          <w:tcPr>
            <w:tcW w:w="3403" w:type="dxa"/>
          </w:tcPr>
          <w:p w:rsidR="008700B2" w:rsidRDefault="008700B2" w:rsidP="008700B2">
            <w:pPr>
              <w:jc w:val="both"/>
            </w:pPr>
            <w:r>
              <w:t>Управление жилищным</w:t>
            </w:r>
          </w:p>
          <w:p w:rsidR="008700B2" w:rsidRDefault="008700B2" w:rsidP="008700B2">
            <w:pPr>
              <w:jc w:val="both"/>
            </w:pPr>
            <w:r>
              <w:t>хозяйством муниципального</w:t>
            </w:r>
          </w:p>
          <w:p w:rsidR="008700B2" w:rsidRPr="005821C1" w:rsidRDefault="008700B2" w:rsidP="008700B2">
            <w:pPr>
              <w:widowControl/>
              <w:shd w:val="clear" w:color="auto" w:fill="FFFFFF"/>
              <w:autoSpaceDE/>
              <w:autoSpaceDN/>
              <w:adjustRightInd/>
            </w:pPr>
            <w:r w:rsidRPr="00F23EE9">
              <w:t>образования.</w:t>
            </w:r>
          </w:p>
        </w:tc>
        <w:tc>
          <w:tcPr>
            <w:tcW w:w="993" w:type="dxa"/>
          </w:tcPr>
          <w:p w:rsidR="008700B2" w:rsidRPr="005821C1" w:rsidRDefault="008700B2" w:rsidP="008700B2">
            <w:pPr>
              <w:jc w:val="center"/>
            </w:pPr>
          </w:p>
        </w:tc>
        <w:tc>
          <w:tcPr>
            <w:tcW w:w="850" w:type="dxa"/>
          </w:tcPr>
          <w:p w:rsidR="008700B2" w:rsidRPr="005821C1" w:rsidRDefault="008700B2" w:rsidP="008700B2">
            <w:pPr>
              <w:jc w:val="center"/>
            </w:pPr>
          </w:p>
        </w:tc>
        <w:tc>
          <w:tcPr>
            <w:tcW w:w="807" w:type="dxa"/>
          </w:tcPr>
          <w:p w:rsidR="008700B2" w:rsidRPr="005821C1" w:rsidRDefault="008700B2" w:rsidP="008700B2">
            <w:pPr>
              <w:jc w:val="center"/>
            </w:pPr>
          </w:p>
        </w:tc>
        <w:tc>
          <w:tcPr>
            <w:tcW w:w="2142" w:type="dxa"/>
          </w:tcPr>
          <w:p w:rsidR="008700B2" w:rsidRPr="005821C1" w:rsidRDefault="008700B2" w:rsidP="008700B2">
            <w:pPr>
              <w:jc w:val="center"/>
            </w:pPr>
          </w:p>
        </w:tc>
      </w:tr>
      <w:tr w:rsidR="008700B2" w:rsidRPr="005821C1" w:rsidTr="008700B2">
        <w:trPr>
          <w:jc w:val="center"/>
        </w:trPr>
        <w:tc>
          <w:tcPr>
            <w:tcW w:w="561" w:type="dxa"/>
          </w:tcPr>
          <w:p w:rsidR="008700B2" w:rsidRPr="005821C1" w:rsidRDefault="008700B2" w:rsidP="008700B2">
            <w:pPr>
              <w:pStyle w:val="aa"/>
              <w:numPr>
                <w:ilvl w:val="0"/>
                <w:numId w:val="39"/>
              </w:numPr>
              <w:ind w:left="0"/>
              <w:jc w:val="both"/>
            </w:pPr>
            <w:r w:rsidRPr="005821C1">
              <w:t>3</w:t>
            </w:r>
          </w:p>
        </w:tc>
        <w:tc>
          <w:tcPr>
            <w:tcW w:w="3403" w:type="dxa"/>
          </w:tcPr>
          <w:p w:rsidR="008700B2" w:rsidRDefault="008700B2" w:rsidP="008700B2">
            <w:r>
              <w:t>Управление коммунальным хозяйством муниципального</w:t>
            </w:r>
          </w:p>
          <w:p w:rsidR="008700B2" w:rsidRDefault="008700B2" w:rsidP="008700B2">
            <w:r>
              <w:t>образования.</w:t>
            </w:r>
          </w:p>
        </w:tc>
        <w:tc>
          <w:tcPr>
            <w:tcW w:w="993" w:type="dxa"/>
          </w:tcPr>
          <w:p w:rsidR="008700B2" w:rsidRPr="005821C1" w:rsidRDefault="008700B2" w:rsidP="008700B2">
            <w:pPr>
              <w:jc w:val="center"/>
            </w:pPr>
          </w:p>
        </w:tc>
        <w:tc>
          <w:tcPr>
            <w:tcW w:w="850" w:type="dxa"/>
          </w:tcPr>
          <w:p w:rsidR="008700B2" w:rsidRPr="005821C1" w:rsidRDefault="008700B2" w:rsidP="008700B2">
            <w:pPr>
              <w:jc w:val="center"/>
            </w:pPr>
          </w:p>
        </w:tc>
        <w:tc>
          <w:tcPr>
            <w:tcW w:w="807" w:type="dxa"/>
          </w:tcPr>
          <w:p w:rsidR="008700B2" w:rsidRPr="005821C1" w:rsidRDefault="008700B2" w:rsidP="008700B2">
            <w:pPr>
              <w:jc w:val="center"/>
            </w:pPr>
          </w:p>
        </w:tc>
        <w:tc>
          <w:tcPr>
            <w:tcW w:w="2142" w:type="dxa"/>
          </w:tcPr>
          <w:p w:rsidR="008700B2" w:rsidRPr="005821C1" w:rsidRDefault="008700B2" w:rsidP="008700B2">
            <w:pPr>
              <w:jc w:val="center"/>
            </w:pPr>
          </w:p>
        </w:tc>
      </w:tr>
      <w:tr w:rsidR="008700B2" w:rsidRPr="005821C1" w:rsidTr="008700B2">
        <w:trPr>
          <w:jc w:val="center"/>
        </w:trPr>
        <w:tc>
          <w:tcPr>
            <w:tcW w:w="561" w:type="dxa"/>
          </w:tcPr>
          <w:p w:rsidR="008700B2" w:rsidRPr="005821C1" w:rsidRDefault="008700B2" w:rsidP="008700B2">
            <w:pPr>
              <w:pStyle w:val="aa"/>
              <w:numPr>
                <w:ilvl w:val="0"/>
                <w:numId w:val="39"/>
              </w:numPr>
              <w:ind w:left="0"/>
              <w:jc w:val="both"/>
            </w:pPr>
            <w:r w:rsidRPr="005821C1">
              <w:t>4</w:t>
            </w:r>
          </w:p>
        </w:tc>
        <w:tc>
          <w:tcPr>
            <w:tcW w:w="3403" w:type="dxa"/>
          </w:tcPr>
          <w:p w:rsidR="008700B2" w:rsidRDefault="008700B2" w:rsidP="008700B2">
            <w:r w:rsidRPr="008B6387">
              <w:t xml:space="preserve">Управление благоустройством территорий </w:t>
            </w:r>
            <w:r>
              <w:t>муниципалитета</w:t>
            </w:r>
          </w:p>
        </w:tc>
        <w:tc>
          <w:tcPr>
            <w:tcW w:w="993" w:type="dxa"/>
          </w:tcPr>
          <w:p w:rsidR="008700B2" w:rsidRPr="005821C1" w:rsidRDefault="008700B2" w:rsidP="008700B2">
            <w:pPr>
              <w:jc w:val="center"/>
            </w:pPr>
          </w:p>
        </w:tc>
        <w:tc>
          <w:tcPr>
            <w:tcW w:w="850" w:type="dxa"/>
          </w:tcPr>
          <w:p w:rsidR="008700B2" w:rsidRPr="005821C1" w:rsidRDefault="008700B2" w:rsidP="008700B2">
            <w:pPr>
              <w:jc w:val="center"/>
            </w:pPr>
          </w:p>
        </w:tc>
        <w:tc>
          <w:tcPr>
            <w:tcW w:w="807" w:type="dxa"/>
          </w:tcPr>
          <w:p w:rsidR="008700B2" w:rsidRPr="005821C1" w:rsidRDefault="008700B2" w:rsidP="008700B2">
            <w:pPr>
              <w:jc w:val="center"/>
            </w:pPr>
          </w:p>
        </w:tc>
        <w:tc>
          <w:tcPr>
            <w:tcW w:w="2142" w:type="dxa"/>
          </w:tcPr>
          <w:p w:rsidR="008700B2" w:rsidRPr="005821C1" w:rsidRDefault="008700B2" w:rsidP="008700B2">
            <w:pPr>
              <w:jc w:val="center"/>
            </w:pPr>
          </w:p>
        </w:tc>
      </w:tr>
      <w:tr w:rsidR="005821C1" w:rsidRPr="005821C1" w:rsidTr="008700B2">
        <w:trPr>
          <w:jc w:val="center"/>
        </w:trPr>
        <w:tc>
          <w:tcPr>
            <w:tcW w:w="561" w:type="dxa"/>
          </w:tcPr>
          <w:p w:rsidR="00F33D88" w:rsidRPr="005821C1" w:rsidRDefault="00F33D88" w:rsidP="0054100A">
            <w:pPr>
              <w:pStyle w:val="aa"/>
              <w:ind w:left="0"/>
              <w:jc w:val="both"/>
            </w:pPr>
          </w:p>
        </w:tc>
        <w:tc>
          <w:tcPr>
            <w:tcW w:w="3403" w:type="dxa"/>
          </w:tcPr>
          <w:p w:rsidR="00F33D88" w:rsidRPr="005821C1" w:rsidRDefault="00F33D88" w:rsidP="0054100A">
            <w:pPr>
              <w:jc w:val="both"/>
            </w:pPr>
            <w:r w:rsidRPr="005821C1">
              <w:t xml:space="preserve">Итого </w:t>
            </w:r>
          </w:p>
        </w:tc>
        <w:tc>
          <w:tcPr>
            <w:tcW w:w="993" w:type="dxa"/>
          </w:tcPr>
          <w:p w:rsidR="00F33D88" w:rsidRPr="005821C1" w:rsidRDefault="002E418A" w:rsidP="0054100A">
            <w:pPr>
              <w:jc w:val="center"/>
            </w:pPr>
            <w:r>
              <w:t>2</w:t>
            </w:r>
          </w:p>
        </w:tc>
        <w:tc>
          <w:tcPr>
            <w:tcW w:w="850" w:type="dxa"/>
          </w:tcPr>
          <w:p w:rsidR="00F33D88" w:rsidRPr="005821C1" w:rsidRDefault="00F33D88" w:rsidP="0054100A">
            <w:pPr>
              <w:jc w:val="center"/>
            </w:pPr>
          </w:p>
        </w:tc>
        <w:tc>
          <w:tcPr>
            <w:tcW w:w="807" w:type="dxa"/>
          </w:tcPr>
          <w:p w:rsidR="00F33D88" w:rsidRPr="005821C1" w:rsidRDefault="00F33D88" w:rsidP="0054100A">
            <w:pPr>
              <w:jc w:val="center"/>
            </w:pPr>
          </w:p>
        </w:tc>
        <w:tc>
          <w:tcPr>
            <w:tcW w:w="2142" w:type="dxa"/>
          </w:tcPr>
          <w:p w:rsidR="00F33D88" w:rsidRPr="005821C1" w:rsidRDefault="002E418A" w:rsidP="0054100A">
            <w:pPr>
              <w:jc w:val="center"/>
            </w:pPr>
            <w:r>
              <w:t>34</w:t>
            </w:r>
          </w:p>
        </w:tc>
      </w:tr>
    </w:tbl>
    <w:p w:rsidR="00925104" w:rsidRPr="005821C1" w:rsidRDefault="00925104" w:rsidP="00F33D88">
      <w:pPr>
        <w:pStyle w:val="aa"/>
        <w:ind w:left="2444"/>
        <w:jc w:val="both"/>
      </w:pPr>
    </w:p>
    <w:p w:rsidR="00CF1435" w:rsidRPr="005821C1" w:rsidRDefault="00CF1435" w:rsidP="002650D3">
      <w:pPr>
        <w:widowControl/>
        <w:numPr>
          <w:ilvl w:val="1"/>
          <w:numId w:val="7"/>
        </w:numPr>
        <w:jc w:val="both"/>
        <w:rPr>
          <w:b/>
          <w:i/>
        </w:rPr>
      </w:pPr>
      <w:r w:rsidRPr="005821C1">
        <w:rPr>
          <w:b/>
          <w:i/>
        </w:rPr>
        <w:t>Программа дисциплины, структурированная по темам / разделам</w:t>
      </w:r>
    </w:p>
    <w:p w:rsidR="00CF1435" w:rsidRPr="005821C1" w:rsidRDefault="00CF1435" w:rsidP="000D3DF7">
      <w:pPr>
        <w:ind w:left="1440"/>
        <w:jc w:val="center"/>
        <w:rPr>
          <w:b/>
        </w:rPr>
      </w:pPr>
    </w:p>
    <w:p w:rsidR="00CF1435" w:rsidRPr="005821C1" w:rsidRDefault="00CF1435" w:rsidP="002650D3">
      <w:pPr>
        <w:widowControl/>
        <w:numPr>
          <w:ilvl w:val="2"/>
          <w:numId w:val="7"/>
        </w:numPr>
        <w:rPr>
          <w:b/>
        </w:rPr>
      </w:pPr>
      <w:r w:rsidRPr="005821C1">
        <w:rPr>
          <w:b/>
        </w:rPr>
        <w:t>Содержание лекционного курса</w:t>
      </w:r>
    </w:p>
    <w:p w:rsidR="00CF1435" w:rsidRPr="005821C1" w:rsidRDefault="00CF1435" w:rsidP="00CF1435">
      <w:pPr>
        <w:widowControl/>
        <w:ind w:left="720"/>
        <w:rPr>
          <w:b/>
        </w:rPr>
      </w:pPr>
    </w:p>
    <w:tbl>
      <w:tblPr>
        <w:tblStyle w:val="a9"/>
        <w:tblW w:w="10206" w:type="dxa"/>
        <w:jc w:val="center"/>
        <w:tblLook w:val="04A0" w:firstRow="1" w:lastRow="0" w:firstColumn="1" w:lastColumn="0" w:noHBand="0" w:noVBand="1"/>
      </w:tblPr>
      <w:tblGrid>
        <w:gridCol w:w="857"/>
        <w:gridCol w:w="2824"/>
        <w:gridCol w:w="6525"/>
      </w:tblGrid>
      <w:tr w:rsidR="00FF0171" w:rsidRPr="005821C1" w:rsidTr="004A16B6">
        <w:trPr>
          <w:jc w:val="center"/>
        </w:trPr>
        <w:tc>
          <w:tcPr>
            <w:tcW w:w="857" w:type="dxa"/>
          </w:tcPr>
          <w:p w:rsidR="008D1601" w:rsidRPr="005821C1" w:rsidRDefault="008D1601" w:rsidP="005F0FCA">
            <w:pPr>
              <w:jc w:val="center"/>
              <w:rPr>
                <w:b/>
              </w:rPr>
            </w:pPr>
            <w:r w:rsidRPr="005821C1">
              <w:rPr>
                <w:b/>
              </w:rPr>
              <w:t>№ п/п</w:t>
            </w:r>
          </w:p>
        </w:tc>
        <w:tc>
          <w:tcPr>
            <w:tcW w:w="2824" w:type="dxa"/>
          </w:tcPr>
          <w:p w:rsidR="008D1601" w:rsidRPr="005821C1" w:rsidRDefault="008D1601" w:rsidP="00765FD5">
            <w:pPr>
              <w:jc w:val="center"/>
              <w:rPr>
                <w:b/>
              </w:rPr>
            </w:pPr>
            <w:r w:rsidRPr="005821C1">
              <w:rPr>
                <w:b/>
              </w:rPr>
              <w:t xml:space="preserve">Наименование </w:t>
            </w:r>
            <w:r w:rsidR="009F3FA0" w:rsidRPr="005821C1">
              <w:rPr>
                <w:b/>
              </w:rPr>
              <w:t xml:space="preserve">темы </w:t>
            </w:r>
            <w:r w:rsidRPr="005821C1">
              <w:rPr>
                <w:b/>
              </w:rPr>
              <w:t>дисциплины</w:t>
            </w:r>
          </w:p>
        </w:tc>
        <w:tc>
          <w:tcPr>
            <w:tcW w:w="6525" w:type="dxa"/>
          </w:tcPr>
          <w:p w:rsidR="00D706C2" w:rsidRPr="005821C1" w:rsidRDefault="00D706C2" w:rsidP="005F0FCA">
            <w:pPr>
              <w:pStyle w:val="aa"/>
              <w:ind w:left="0"/>
              <w:jc w:val="center"/>
              <w:rPr>
                <w:b/>
              </w:rPr>
            </w:pPr>
            <w:r w:rsidRPr="005821C1">
              <w:rPr>
                <w:b/>
              </w:rPr>
              <w:t>Содержание лекционного курса</w:t>
            </w:r>
          </w:p>
          <w:p w:rsidR="008D1601" w:rsidRPr="005821C1" w:rsidRDefault="008D1601" w:rsidP="005F0FCA">
            <w:pPr>
              <w:jc w:val="center"/>
              <w:rPr>
                <w:b/>
              </w:rPr>
            </w:pPr>
          </w:p>
        </w:tc>
      </w:tr>
      <w:tr w:rsidR="00F23EE9" w:rsidRPr="005821C1" w:rsidTr="004A16B6">
        <w:trPr>
          <w:jc w:val="center"/>
        </w:trPr>
        <w:tc>
          <w:tcPr>
            <w:tcW w:w="857" w:type="dxa"/>
          </w:tcPr>
          <w:p w:rsidR="00F23EE9" w:rsidRPr="005821C1" w:rsidRDefault="00F23EE9" w:rsidP="00F23EE9">
            <w:pPr>
              <w:jc w:val="center"/>
              <w:rPr>
                <w:b/>
              </w:rPr>
            </w:pPr>
            <w:r w:rsidRPr="005821C1">
              <w:rPr>
                <w:b/>
              </w:rPr>
              <w:t>1</w:t>
            </w:r>
          </w:p>
        </w:tc>
        <w:tc>
          <w:tcPr>
            <w:tcW w:w="2824" w:type="dxa"/>
          </w:tcPr>
          <w:p w:rsidR="00AF3E32" w:rsidRDefault="00AF3E32" w:rsidP="00AF3E32">
            <w:pPr>
              <w:jc w:val="both"/>
            </w:pPr>
            <w:r>
              <w:t>Общая характеристика</w:t>
            </w:r>
          </w:p>
          <w:p w:rsidR="00AF3E32" w:rsidRDefault="00AF3E32" w:rsidP="00AF3E32">
            <w:pPr>
              <w:jc w:val="both"/>
            </w:pPr>
            <w:r>
              <w:t>системы управления ЖКХ на муниципальном уровне</w:t>
            </w:r>
            <w:r w:rsidR="008700B2">
              <w:t xml:space="preserve"> </w:t>
            </w:r>
          </w:p>
          <w:p w:rsidR="00F23EE9" w:rsidRPr="005821C1" w:rsidRDefault="00F23EE9" w:rsidP="00F23EE9">
            <w:pPr>
              <w:jc w:val="both"/>
            </w:pPr>
          </w:p>
        </w:tc>
        <w:tc>
          <w:tcPr>
            <w:tcW w:w="6525" w:type="dxa"/>
          </w:tcPr>
          <w:p w:rsidR="00AF3E32" w:rsidRDefault="00AF3E32" w:rsidP="00AF3E32">
            <w:pPr>
              <w:jc w:val="both"/>
            </w:pPr>
            <w:r>
              <w:t>Основные цели и стратегии развития ЖКХ. Современные</w:t>
            </w:r>
          </w:p>
          <w:p w:rsidR="00AF3E32" w:rsidRDefault="00AF3E32" w:rsidP="00AF3E32">
            <w:pPr>
              <w:jc w:val="both"/>
            </w:pPr>
            <w:r>
              <w:t>концепции реформирования системы ЖКХ. Организация</w:t>
            </w:r>
          </w:p>
          <w:p w:rsidR="00AF3E32" w:rsidRDefault="00AF3E32" w:rsidP="00AF3E32">
            <w:pPr>
              <w:jc w:val="both"/>
            </w:pPr>
            <w:r>
              <w:t>взаимодействия местных органов власти с предприятиями и</w:t>
            </w:r>
          </w:p>
          <w:p w:rsidR="00F23EE9" w:rsidRPr="00075757" w:rsidRDefault="00AF3E32" w:rsidP="0076719E">
            <w:pPr>
              <w:jc w:val="both"/>
              <w:rPr>
                <w:bCs/>
              </w:rPr>
            </w:pPr>
            <w:r>
              <w:t>организациями жилищно – коммунального хозяйства. Механизм формирования муниципального заказа на жилищное и коммунальные услуги. Законодательная и нормативно – правовая база осуществления жилищных и коммунальных услуг. Организационно – экономический механизм функционирования жилищной сферы и необходимость его реформирования.</w:t>
            </w:r>
            <w:r w:rsidR="008700B2">
              <w:t xml:space="preserve"> Основные цели и стратегии развития ЖКХ. Модель формирования эффективной системы управления ЖКХ.</w:t>
            </w:r>
          </w:p>
        </w:tc>
      </w:tr>
      <w:tr w:rsidR="00FF0171" w:rsidRPr="005821C1" w:rsidTr="004A16B6">
        <w:trPr>
          <w:jc w:val="center"/>
        </w:trPr>
        <w:tc>
          <w:tcPr>
            <w:tcW w:w="857" w:type="dxa"/>
          </w:tcPr>
          <w:p w:rsidR="00CA56A3" w:rsidRPr="005821C1" w:rsidRDefault="00CA56A3" w:rsidP="00CA56A3">
            <w:pPr>
              <w:jc w:val="center"/>
              <w:rPr>
                <w:b/>
              </w:rPr>
            </w:pPr>
            <w:r w:rsidRPr="005821C1">
              <w:rPr>
                <w:b/>
              </w:rPr>
              <w:t>2</w:t>
            </w:r>
          </w:p>
        </w:tc>
        <w:tc>
          <w:tcPr>
            <w:tcW w:w="2824" w:type="dxa"/>
          </w:tcPr>
          <w:p w:rsidR="00AF3E32" w:rsidRDefault="00AF3E32" w:rsidP="00AF3E32">
            <w:pPr>
              <w:jc w:val="both"/>
            </w:pPr>
            <w:r>
              <w:t>Управление жилищным</w:t>
            </w:r>
          </w:p>
          <w:p w:rsidR="00AF3E32" w:rsidRDefault="008700B2" w:rsidP="00AF3E32">
            <w:pPr>
              <w:jc w:val="both"/>
            </w:pPr>
            <w:r>
              <w:t>х</w:t>
            </w:r>
            <w:r w:rsidR="00AF3E32">
              <w:t xml:space="preserve">озяйством </w:t>
            </w:r>
            <w:r>
              <w:t>муниципального</w:t>
            </w:r>
          </w:p>
          <w:p w:rsidR="00CA56A3" w:rsidRPr="005821C1" w:rsidRDefault="00F23EE9" w:rsidP="00CA56A3">
            <w:pPr>
              <w:widowControl/>
              <w:shd w:val="clear" w:color="auto" w:fill="FFFFFF"/>
              <w:autoSpaceDE/>
              <w:autoSpaceDN/>
              <w:adjustRightInd/>
            </w:pPr>
            <w:r w:rsidRPr="00F23EE9">
              <w:t>образования.</w:t>
            </w:r>
          </w:p>
        </w:tc>
        <w:tc>
          <w:tcPr>
            <w:tcW w:w="6525" w:type="dxa"/>
          </w:tcPr>
          <w:p w:rsidR="00AF3E32" w:rsidRDefault="00AF3E32" w:rsidP="00AF3E32">
            <w:pPr>
              <w:jc w:val="both"/>
            </w:pPr>
            <w:r>
              <w:t>Организация жилищного хозяйства. Общая характеристика</w:t>
            </w:r>
          </w:p>
          <w:p w:rsidR="00CA56A3" w:rsidRPr="005821C1" w:rsidRDefault="00AF3E32" w:rsidP="0076719E">
            <w:pPr>
              <w:jc w:val="both"/>
            </w:pPr>
            <w:r>
              <w:t>жилищного фонда. Сущность, состав, структура жилищных услуг. Формы управления жилищными услугами Особенности жилищного хозяйства как объекта управления. Организация управления жилищным хозяйством. Эксплуатация и техническое содержание жилищного фонда. Роль органов местного самоуправления в</w:t>
            </w:r>
            <w:r w:rsidR="0076719E">
              <w:t xml:space="preserve"> </w:t>
            </w:r>
            <w:r>
              <w:t>реформировании системы управления жилищным хозяйством. Реформа системы управления жилищными услугами.</w:t>
            </w:r>
          </w:p>
        </w:tc>
      </w:tr>
      <w:tr w:rsidR="00AF3E32" w:rsidRPr="005821C1" w:rsidTr="004A16B6">
        <w:trPr>
          <w:jc w:val="center"/>
        </w:trPr>
        <w:tc>
          <w:tcPr>
            <w:tcW w:w="857" w:type="dxa"/>
          </w:tcPr>
          <w:p w:rsidR="00AF3E32" w:rsidRPr="005821C1" w:rsidRDefault="00AF3E32" w:rsidP="00AF3E32">
            <w:pPr>
              <w:jc w:val="center"/>
              <w:rPr>
                <w:b/>
              </w:rPr>
            </w:pPr>
            <w:r w:rsidRPr="005821C1">
              <w:rPr>
                <w:b/>
              </w:rPr>
              <w:t>3</w:t>
            </w:r>
          </w:p>
        </w:tc>
        <w:tc>
          <w:tcPr>
            <w:tcW w:w="2824" w:type="dxa"/>
          </w:tcPr>
          <w:p w:rsidR="008700B2" w:rsidRDefault="00AF3E32" w:rsidP="008700B2">
            <w:r>
              <w:t>Управление коммунальным хозяйством</w:t>
            </w:r>
            <w:r w:rsidR="008700B2">
              <w:t xml:space="preserve"> муниципального</w:t>
            </w:r>
          </w:p>
          <w:p w:rsidR="00AF3E32" w:rsidRDefault="008700B2" w:rsidP="008700B2">
            <w:r>
              <w:t>образования.</w:t>
            </w:r>
          </w:p>
          <w:p w:rsidR="00AF3E32" w:rsidRDefault="00AF3E32" w:rsidP="00AF3E32"/>
        </w:tc>
        <w:tc>
          <w:tcPr>
            <w:tcW w:w="6525" w:type="dxa"/>
          </w:tcPr>
          <w:p w:rsidR="00AF3E32" w:rsidRDefault="00AF3E32" w:rsidP="00AF3E32">
            <w:r>
              <w:t>Характеристика системы коммунальных услуг. Основные</w:t>
            </w:r>
          </w:p>
          <w:p w:rsidR="00AF3E32" w:rsidRDefault="00AF3E32" w:rsidP="00AF3E32">
            <w:r>
              <w:t>понятия и состав коммунальных услуг. Меры по повышению качества водопроводной воды. Анализ существующего</w:t>
            </w:r>
          </w:p>
          <w:p w:rsidR="00AF3E32" w:rsidRDefault="00AF3E32" w:rsidP="00AF3E32">
            <w:r>
              <w:t>состояния систем водоснабжения и водоотведения. Тарифы</w:t>
            </w:r>
          </w:p>
          <w:p w:rsidR="00AF3E32" w:rsidRDefault="00AF3E32" w:rsidP="00AF3E32">
            <w:r>
              <w:t>на услуги водопотребления, принципы их формирования,</w:t>
            </w:r>
          </w:p>
          <w:p w:rsidR="00AF3E32" w:rsidRDefault="00AF3E32" w:rsidP="00AF3E32">
            <w:r>
              <w:t>роль местных органов власти. Системы теплоснабжения, их</w:t>
            </w:r>
          </w:p>
          <w:p w:rsidR="00AF3E32" w:rsidRDefault="00AF3E32" w:rsidP="00AF3E32">
            <w:r>
              <w:t>краткая классификация. Управление деятельностью предприятий теплоснабжения. Основные положения организации взаимодействия с теплоснабжающими организациями.</w:t>
            </w:r>
          </w:p>
        </w:tc>
      </w:tr>
      <w:tr w:rsidR="00AF3E32" w:rsidRPr="005821C1" w:rsidTr="004A16B6">
        <w:trPr>
          <w:jc w:val="center"/>
        </w:trPr>
        <w:tc>
          <w:tcPr>
            <w:tcW w:w="857" w:type="dxa"/>
          </w:tcPr>
          <w:p w:rsidR="00AF3E32" w:rsidRPr="005821C1" w:rsidRDefault="00AF3E32" w:rsidP="00AF3E32">
            <w:pPr>
              <w:jc w:val="center"/>
              <w:rPr>
                <w:b/>
              </w:rPr>
            </w:pPr>
            <w:r w:rsidRPr="005821C1">
              <w:rPr>
                <w:b/>
              </w:rPr>
              <w:t>4</w:t>
            </w:r>
          </w:p>
        </w:tc>
        <w:tc>
          <w:tcPr>
            <w:tcW w:w="2824" w:type="dxa"/>
          </w:tcPr>
          <w:p w:rsidR="00AF3E32" w:rsidRDefault="00AF3E32" w:rsidP="008700B2">
            <w:r w:rsidRPr="008B6387">
              <w:t xml:space="preserve">Управление благоустройством территорий </w:t>
            </w:r>
            <w:r w:rsidR="008700B2">
              <w:t>муниципалитета</w:t>
            </w:r>
          </w:p>
        </w:tc>
        <w:tc>
          <w:tcPr>
            <w:tcW w:w="6525" w:type="dxa"/>
          </w:tcPr>
          <w:p w:rsidR="00AF3E32" w:rsidRDefault="008700B2" w:rsidP="00AF3E32">
            <w:r w:rsidRPr="008B6387">
              <w:t>Основные задачи и виды работ по благоустройству территорий</w:t>
            </w:r>
            <w:r>
              <w:t>.</w:t>
            </w:r>
            <w:r w:rsidRPr="008B6387">
              <w:t xml:space="preserve"> </w:t>
            </w:r>
            <w:r w:rsidR="00AF3E32" w:rsidRPr="008B6387">
              <w:t>Управление санитарной очисткой и благоустройством территорий</w:t>
            </w:r>
            <w:r>
              <w:t>.</w:t>
            </w:r>
            <w:r w:rsidR="00AF3E32" w:rsidRPr="008B6387">
              <w:t xml:space="preserve"> Основные задачи и виды работ по благоустройству территорий. Управление озеленением городских территорий. Управление уборкой и санитарной очисткой территорий. Удельные нормы накопления (ТБО) в среднем на одного жителя. Основные тенденции в области обезвреживания и утилизации твердых бытовых отходов (ТБО) в России и за рубежом. </w:t>
            </w:r>
          </w:p>
        </w:tc>
      </w:tr>
    </w:tbl>
    <w:p w:rsidR="005F0FCA" w:rsidRPr="005821C1" w:rsidRDefault="005F0FCA" w:rsidP="00C6723D"/>
    <w:p w:rsidR="00CF1435" w:rsidRPr="005821C1" w:rsidRDefault="00CF1435" w:rsidP="00CF1435">
      <w:pPr>
        <w:rPr>
          <w:b/>
        </w:rPr>
      </w:pPr>
      <w:r w:rsidRPr="005821C1">
        <w:rPr>
          <w:b/>
        </w:rPr>
        <w:t>4.2.2. Содержание практических занятий</w:t>
      </w:r>
    </w:p>
    <w:p w:rsidR="009F3FA0" w:rsidRPr="005821C1" w:rsidRDefault="009F3FA0" w:rsidP="005F0FCA">
      <w:pPr>
        <w:jc w:val="center"/>
      </w:pPr>
    </w:p>
    <w:tbl>
      <w:tblPr>
        <w:tblStyle w:val="a9"/>
        <w:tblW w:w="10206" w:type="dxa"/>
        <w:jc w:val="center"/>
        <w:tblLook w:val="04A0" w:firstRow="1" w:lastRow="0" w:firstColumn="1" w:lastColumn="0" w:noHBand="0" w:noVBand="1"/>
      </w:tblPr>
      <w:tblGrid>
        <w:gridCol w:w="562"/>
        <w:gridCol w:w="2127"/>
        <w:gridCol w:w="7517"/>
      </w:tblGrid>
      <w:tr w:rsidR="00FF0171" w:rsidRPr="005821C1" w:rsidTr="00837505">
        <w:trPr>
          <w:jc w:val="center"/>
        </w:trPr>
        <w:tc>
          <w:tcPr>
            <w:tcW w:w="562" w:type="dxa"/>
          </w:tcPr>
          <w:p w:rsidR="00CE6AE5" w:rsidRPr="005821C1" w:rsidRDefault="00CE6AE5" w:rsidP="005F0FCA">
            <w:pPr>
              <w:jc w:val="center"/>
              <w:rPr>
                <w:b/>
              </w:rPr>
            </w:pPr>
            <w:r w:rsidRPr="005821C1">
              <w:rPr>
                <w:b/>
              </w:rPr>
              <w:t>№ п/п</w:t>
            </w:r>
          </w:p>
        </w:tc>
        <w:tc>
          <w:tcPr>
            <w:tcW w:w="2127" w:type="dxa"/>
          </w:tcPr>
          <w:p w:rsidR="00CE6AE5" w:rsidRPr="005821C1" w:rsidRDefault="00CE6AE5" w:rsidP="005F0FCA">
            <w:pPr>
              <w:jc w:val="center"/>
              <w:rPr>
                <w:b/>
              </w:rPr>
            </w:pPr>
            <w:r w:rsidRPr="005821C1">
              <w:rPr>
                <w:b/>
              </w:rPr>
              <w:t>Наименование темы (раздела) дисциплины</w:t>
            </w:r>
          </w:p>
        </w:tc>
        <w:tc>
          <w:tcPr>
            <w:tcW w:w="7517" w:type="dxa"/>
          </w:tcPr>
          <w:p w:rsidR="00D706C2" w:rsidRPr="005821C1" w:rsidRDefault="00D706C2" w:rsidP="005F0FCA">
            <w:pPr>
              <w:jc w:val="center"/>
              <w:rPr>
                <w:b/>
              </w:rPr>
            </w:pPr>
            <w:r w:rsidRPr="005821C1">
              <w:rPr>
                <w:b/>
              </w:rPr>
              <w:t>Содержание практических занятий</w:t>
            </w:r>
          </w:p>
          <w:p w:rsidR="00CE6AE5" w:rsidRPr="005821C1" w:rsidRDefault="00CE6AE5" w:rsidP="005F0FCA">
            <w:pPr>
              <w:jc w:val="center"/>
              <w:rPr>
                <w:b/>
              </w:rPr>
            </w:pPr>
          </w:p>
        </w:tc>
      </w:tr>
      <w:tr w:rsidR="0076719E" w:rsidRPr="005821C1" w:rsidTr="00837505">
        <w:trPr>
          <w:jc w:val="center"/>
        </w:trPr>
        <w:tc>
          <w:tcPr>
            <w:tcW w:w="562" w:type="dxa"/>
          </w:tcPr>
          <w:p w:rsidR="0076719E" w:rsidRPr="005821C1" w:rsidRDefault="0076719E" w:rsidP="0076719E">
            <w:pPr>
              <w:jc w:val="center"/>
              <w:rPr>
                <w:b/>
              </w:rPr>
            </w:pPr>
            <w:r w:rsidRPr="005821C1">
              <w:rPr>
                <w:b/>
              </w:rPr>
              <w:t>1</w:t>
            </w:r>
          </w:p>
        </w:tc>
        <w:tc>
          <w:tcPr>
            <w:tcW w:w="2127" w:type="dxa"/>
          </w:tcPr>
          <w:p w:rsidR="0076719E" w:rsidRDefault="0076719E" w:rsidP="0076719E">
            <w:pPr>
              <w:jc w:val="both"/>
            </w:pPr>
            <w:r>
              <w:t>Общая характеристика</w:t>
            </w:r>
          </w:p>
          <w:p w:rsidR="0076719E" w:rsidRDefault="0076719E" w:rsidP="0076719E">
            <w:pPr>
              <w:jc w:val="both"/>
            </w:pPr>
            <w:r>
              <w:t xml:space="preserve">системы управления ЖКХ на муниципальном уровне </w:t>
            </w:r>
          </w:p>
          <w:p w:rsidR="0076719E" w:rsidRPr="005821C1" w:rsidRDefault="0076719E" w:rsidP="0076719E">
            <w:pPr>
              <w:jc w:val="both"/>
            </w:pPr>
          </w:p>
        </w:tc>
        <w:tc>
          <w:tcPr>
            <w:tcW w:w="7517" w:type="dxa"/>
          </w:tcPr>
          <w:p w:rsidR="0076719E" w:rsidRPr="005821C1" w:rsidRDefault="0076719E" w:rsidP="0076719E">
            <w:pPr>
              <w:widowControl/>
              <w:autoSpaceDE/>
              <w:autoSpaceDN/>
              <w:adjustRightInd/>
              <w:rPr>
                <w:rFonts w:eastAsiaTheme="minorHAnsi"/>
                <w:lang w:eastAsia="en-US"/>
              </w:rPr>
            </w:pPr>
            <w:r w:rsidRPr="005821C1">
              <w:rPr>
                <w:rFonts w:eastAsiaTheme="minorHAnsi"/>
                <w:lang w:eastAsia="en-US"/>
              </w:rPr>
              <w:t>Вопросы для обсуждения:</w:t>
            </w:r>
          </w:p>
          <w:p w:rsidR="0076719E" w:rsidRDefault="0076719E" w:rsidP="0076719E">
            <w:pPr>
              <w:widowControl/>
              <w:autoSpaceDE/>
              <w:autoSpaceDN/>
              <w:adjustRightInd/>
              <w:jc w:val="both"/>
            </w:pPr>
            <w:r w:rsidRPr="005821C1">
              <w:t xml:space="preserve">1. </w:t>
            </w:r>
            <w:r>
              <w:t xml:space="preserve">Основные цели и стратегии развития ЖКХ. </w:t>
            </w:r>
          </w:p>
          <w:p w:rsidR="0076719E" w:rsidRDefault="0076719E" w:rsidP="0076719E">
            <w:pPr>
              <w:widowControl/>
              <w:autoSpaceDE/>
              <w:autoSpaceDN/>
              <w:adjustRightInd/>
              <w:jc w:val="both"/>
            </w:pPr>
            <w:r>
              <w:t xml:space="preserve">2.Современные концепции реформирования системы ЖКХ. 3.Организация взаимодействия местных органов власти с предприятиями и организациями жилищно – коммунального хозяйства. </w:t>
            </w:r>
          </w:p>
          <w:p w:rsidR="0076719E" w:rsidRDefault="0076719E" w:rsidP="0076719E">
            <w:pPr>
              <w:widowControl/>
              <w:autoSpaceDE/>
              <w:autoSpaceDN/>
              <w:adjustRightInd/>
              <w:jc w:val="both"/>
            </w:pPr>
            <w:r>
              <w:t xml:space="preserve">4.Механизм формирования муниципального заказа на жилищное и коммунальные услуги. </w:t>
            </w:r>
          </w:p>
          <w:p w:rsidR="0076719E" w:rsidRDefault="0076719E" w:rsidP="0076719E">
            <w:pPr>
              <w:widowControl/>
              <w:autoSpaceDE/>
              <w:autoSpaceDN/>
              <w:adjustRightInd/>
              <w:jc w:val="both"/>
            </w:pPr>
            <w:r>
              <w:t xml:space="preserve">5.Законодательная и нормативно – правовая база осуществления жилищных и коммунальных услуг. </w:t>
            </w:r>
          </w:p>
          <w:p w:rsidR="0076719E" w:rsidRPr="005821C1" w:rsidRDefault="0076719E" w:rsidP="0076719E">
            <w:pPr>
              <w:widowControl/>
              <w:autoSpaceDE/>
              <w:autoSpaceDN/>
              <w:adjustRightInd/>
              <w:rPr>
                <w:rFonts w:eastAsiaTheme="minorHAnsi"/>
                <w:lang w:eastAsia="en-US"/>
              </w:rPr>
            </w:pPr>
            <w:r>
              <w:t xml:space="preserve">6.Организационно – экономический механизм функционирования жилищной сферы и необходимость его реформирования. </w:t>
            </w:r>
          </w:p>
        </w:tc>
      </w:tr>
      <w:tr w:rsidR="0076719E" w:rsidRPr="005821C1" w:rsidTr="00837505">
        <w:trPr>
          <w:jc w:val="center"/>
        </w:trPr>
        <w:tc>
          <w:tcPr>
            <w:tcW w:w="562" w:type="dxa"/>
          </w:tcPr>
          <w:p w:rsidR="0076719E" w:rsidRPr="005821C1" w:rsidRDefault="0076719E" w:rsidP="0076719E">
            <w:pPr>
              <w:jc w:val="center"/>
              <w:rPr>
                <w:b/>
              </w:rPr>
            </w:pPr>
            <w:r w:rsidRPr="005821C1">
              <w:rPr>
                <w:b/>
              </w:rPr>
              <w:t>2</w:t>
            </w:r>
          </w:p>
        </w:tc>
        <w:tc>
          <w:tcPr>
            <w:tcW w:w="2127" w:type="dxa"/>
          </w:tcPr>
          <w:p w:rsidR="0076719E" w:rsidRDefault="0076719E" w:rsidP="0076719E">
            <w:pPr>
              <w:jc w:val="both"/>
            </w:pPr>
            <w:r>
              <w:t>Управление жилищным</w:t>
            </w:r>
          </w:p>
          <w:p w:rsidR="0076719E" w:rsidRDefault="0076719E" w:rsidP="0076719E">
            <w:pPr>
              <w:jc w:val="both"/>
            </w:pPr>
            <w:r>
              <w:t>хозяйством муниципального</w:t>
            </w:r>
          </w:p>
          <w:p w:rsidR="0076719E" w:rsidRPr="005821C1" w:rsidRDefault="0076719E" w:rsidP="0076719E">
            <w:pPr>
              <w:widowControl/>
              <w:shd w:val="clear" w:color="auto" w:fill="FFFFFF"/>
              <w:autoSpaceDE/>
              <w:autoSpaceDN/>
              <w:adjustRightInd/>
            </w:pPr>
            <w:r w:rsidRPr="00F23EE9">
              <w:t>образования.</w:t>
            </w:r>
          </w:p>
        </w:tc>
        <w:tc>
          <w:tcPr>
            <w:tcW w:w="7517" w:type="dxa"/>
          </w:tcPr>
          <w:p w:rsidR="0076719E" w:rsidRPr="005821C1" w:rsidRDefault="0076719E" w:rsidP="0076719E">
            <w:pPr>
              <w:tabs>
                <w:tab w:val="left" w:pos="1516"/>
              </w:tabs>
              <w:jc w:val="both"/>
            </w:pPr>
            <w:r w:rsidRPr="005821C1">
              <w:t>Вопросы для обсуждения:</w:t>
            </w:r>
          </w:p>
          <w:p w:rsidR="0076719E" w:rsidRDefault="0076719E" w:rsidP="0076719E">
            <w:pPr>
              <w:tabs>
                <w:tab w:val="left" w:pos="1516"/>
              </w:tabs>
              <w:jc w:val="both"/>
            </w:pPr>
            <w:r w:rsidRPr="005821C1">
              <w:t xml:space="preserve">1. </w:t>
            </w:r>
            <w:r>
              <w:t xml:space="preserve">Общая характеристика жилищного фонда. Сущность, состав, структура жилищных услуг. </w:t>
            </w:r>
          </w:p>
          <w:p w:rsidR="0076719E" w:rsidRDefault="0076719E" w:rsidP="0076719E">
            <w:pPr>
              <w:tabs>
                <w:tab w:val="left" w:pos="1516"/>
              </w:tabs>
              <w:jc w:val="both"/>
            </w:pPr>
            <w:r>
              <w:t xml:space="preserve">2.Формы управления жилищными услугами </w:t>
            </w:r>
          </w:p>
          <w:p w:rsidR="0076719E" w:rsidRDefault="0076719E" w:rsidP="0076719E">
            <w:pPr>
              <w:tabs>
                <w:tab w:val="left" w:pos="1516"/>
              </w:tabs>
              <w:jc w:val="both"/>
            </w:pPr>
            <w:r>
              <w:t xml:space="preserve">3.Особенности жилищного хозяйства как объекта управления. 4.Организация управления жилищным хозяйством. </w:t>
            </w:r>
          </w:p>
          <w:p w:rsidR="0076719E" w:rsidRDefault="0076719E" w:rsidP="0076719E">
            <w:pPr>
              <w:tabs>
                <w:tab w:val="left" w:pos="1516"/>
              </w:tabs>
              <w:jc w:val="both"/>
            </w:pPr>
            <w:r>
              <w:t xml:space="preserve">5.Эксплуатация и техническое содержание жилищного фонда. </w:t>
            </w:r>
          </w:p>
          <w:p w:rsidR="0076719E" w:rsidRPr="005821C1" w:rsidRDefault="0076719E" w:rsidP="0076719E">
            <w:pPr>
              <w:tabs>
                <w:tab w:val="left" w:pos="1516"/>
              </w:tabs>
              <w:jc w:val="both"/>
            </w:pPr>
          </w:p>
        </w:tc>
      </w:tr>
      <w:tr w:rsidR="0076719E" w:rsidRPr="005821C1" w:rsidTr="00837505">
        <w:trPr>
          <w:trHeight w:val="2278"/>
          <w:jc w:val="center"/>
        </w:trPr>
        <w:tc>
          <w:tcPr>
            <w:tcW w:w="562" w:type="dxa"/>
          </w:tcPr>
          <w:p w:rsidR="0076719E" w:rsidRPr="005821C1" w:rsidRDefault="0076719E" w:rsidP="0076719E">
            <w:pPr>
              <w:jc w:val="center"/>
              <w:rPr>
                <w:b/>
              </w:rPr>
            </w:pPr>
            <w:r w:rsidRPr="005821C1">
              <w:rPr>
                <w:b/>
              </w:rPr>
              <w:t>3</w:t>
            </w:r>
          </w:p>
        </w:tc>
        <w:tc>
          <w:tcPr>
            <w:tcW w:w="2127" w:type="dxa"/>
          </w:tcPr>
          <w:p w:rsidR="0076719E" w:rsidRDefault="0076719E" w:rsidP="0076719E">
            <w:r>
              <w:t>Управление коммунальным хозяйством муниципального</w:t>
            </w:r>
          </w:p>
          <w:p w:rsidR="0076719E" w:rsidRDefault="0076719E" w:rsidP="0076719E">
            <w:r>
              <w:t>образования.</w:t>
            </w:r>
          </w:p>
          <w:p w:rsidR="0076719E" w:rsidRDefault="0076719E" w:rsidP="0076719E"/>
        </w:tc>
        <w:tc>
          <w:tcPr>
            <w:tcW w:w="7517" w:type="dxa"/>
          </w:tcPr>
          <w:p w:rsidR="0076719E" w:rsidRPr="005821C1" w:rsidRDefault="0076719E" w:rsidP="0076719E">
            <w:pPr>
              <w:jc w:val="both"/>
            </w:pPr>
            <w:r w:rsidRPr="005821C1">
              <w:t>Вопросы для обсуждения:</w:t>
            </w:r>
          </w:p>
          <w:p w:rsidR="0076719E" w:rsidRDefault="0076719E" w:rsidP="0076719E">
            <w:pPr>
              <w:jc w:val="both"/>
            </w:pPr>
            <w:r w:rsidRPr="005821C1">
              <w:t xml:space="preserve">1. </w:t>
            </w:r>
            <w:r>
              <w:t>Характеристика системы коммунальных услуг. Основные</w:t>
            </w:r>
          </w:p>
          <w:p w:rsidR="0076719E" w:rsidRDefault="0076719E" w:rsidP="0076719E">
            <w:pPr>
              <w:jc w:val="both"/>
            </w:pPr>
            <w:r>
              <w:t>понятия и состав коммунальных услуг.</w:t>
            </w:r>
          </w:p>
          <w:p w:rsidR="0076719E" w:rsidRDefault="0076719E" w:rsidP="0076719E">
            <w:pPr>
              <w:jc w:val="both"/>
            </w:pPr>
            <w:r>
              <w:t>2. Анализ существующего состояния систем водоснабжения и водоотведения. Меры по повышению качества водопроводной воды. Тарифы на услуги водопотребления, принципы их формирования,</w:t>
            </w:r>
          </w:p>
          <w:p w:rsidR="0076719E" w:rsidRDefault="0076719E" w:rsidP="0076719E">
            <w:pPr>
              <w:jc w:val="both"/>
            </w:pPr>
            <w:r>
              <w:t xml:space="preserve">роль местных органов власти. </w:t>
            </w:r>
          </w:p>
          <w:p w:rsidR="0076719E" w:rsidRPr="005821C1" w:rsidRDefault="0076719E" w:rsidP="0076719E">
            <w:pPr>
              <w:jc w:val="both"/>
            </w:pPr>
            <w:r>
              <w:t>3.Управление деятельностью предприятий теплоснабжения. 4.Основные положения организации взаимодействия с теплоснабжающими организациями.</w:t>
            </w:r>
          </w:p>
        </w:tc>
      </w:tr>
      <w:tr w:rsidR="0076719E" w:rsidRPr="005821C1" w:rsidTr="00837505">
        <w:trPr>
          <w:jc w:val="center"/>
        </w:trPr>
        <w:tc>
          <w:tcPr>
            <w:tcW w:w="562" w:type="dxa"/>
          </w:tcPr>
          <w:p w:rsidR="0076719E" w:rsidRPr="005821C1" w:rsidRDefault="0076719E" w:rsidP="0076719E">
            <w:pPr>
              <w:jc w:val="center"/>
              <w:rPr>
                <w:b/>
              </w:rPr>
            </w:pPr>
            <w:r w:rsidRPr="005821C1">
              <w:rPr>
                <w:b/>
              </w:rPr>
              <w:t>4</w:t>
            </w:r>
          </w:p>
        </w:tc>
        <w:tc>
          <w:tcPr>
            <w:tcW w:w="2127" w:type="dxa"/>
          </w:tcPr>
          <w:p w:rsidR="0076719E" w:rsidRDefault="0076719E" w:rsidP="0076719E">
            <w:r w:rsidRPr="008B6387">
              <w:t xml:space="preserve">Управление благоустройством территорий </w:t>
            </w:r>
            <w:r>
              <w:t>муниципалитета</w:t>
            </w:r>
          </w:p>
        </w:tc>
        <w:tc>
          <w:tcPr>
            <w:tcW w:w="7517" w:type="dxa"/>
          </w:tcPr>
          <w:p w:rsidR="0076719E" w:rsidRPr="005821C1" w:rsidRDefault="0076719E" w:rsidP="0076719E">
            <w:pPr>
              <w:jc w:val="both"/>
            </w:pPr>
            <w:r w:rsidRPr="005821C1">
              <w:t>Вопросы для обсуждения:</w:t>
            </w:r>
          </w:p>
          <w:p w:rsidR="0076719E" w:rsidRDefault="0076719E" w:rsidP="0076719E">
            <w:pPr>
              <w:widowControl/>
              <w:autoSpaceDE/>
              <w:autoSpaceDN/>
              <w:adjustRightInd/>
              <w:jc w:val="both"/>
            </w:pPr>
            <w:r w:rsidRPr="005821C1">
              <w:t xml:space="preserve">1. </w:t>
            </w:r>
            <w:r w:rsidRPr="0076719E">
              <w:t xml:space="preserve">Основные задачи и виды работ по благоустройству территорий. </w:t>
            </w:r>
            <w:r>
              <w:t>2.</w:t>
            </w:r>
            <w:r w:rsidRPr="0076719E">
              <w:t xml:space="preserve">Управление санитарной очисткой и благоустройством территорий. </w:t>
            </w:r>
            <w:r>
              <w:t>3.</w:t>
            </w:r>
            <w:r w:rsidRPr="0076719E">
              <w:t xml:space="preserve">Управление озеленением городских территорий. </w:t>
            </w:r>
          </w:p>
          <w:p w:rsidR="0076719E" w:rsidRPr="005821C1" w:rsidRDefault="0076719E" w:rsidP="00837505">
            <w:pPr>
              <w:widowControl/>
              <w:autoSpaceDE/>
              <w:autoSpaceDN/>
              <w:adjustRightInd/>
              <w:jc w:val="both"/>
            </w:pPr>
            <w:r>
              <w:t>4.</w:t>
            </w:r>
            <w:r w:rsidRPr="0076719E">
              <w:t xml:space="preserve">Управление уборкой и санитарной очисткой территорий. Удельные нормы накопления (ТБО) в среднем на одного жителя. </w:t>
            </w:r>
          </w:p>
        </w:tc>
      </w:tr>
    </w:tbl>
    <w:p w:rsidR="008D1601" w:rsidRPr="005821C1" w:rsidRDefault="008D1601" w:rsidP="005F0FCA">
      <w:pPr>
        <w:jc w:val="both"/>
        <w:rPr>
          <w:b/>
          <w:i/>
        </w:rPr>
      </w:pPr>
    </w:p>
    <w:p w:rsidR="00CF1435" w:rsidRPr="005821C1" w:rsidRDefault="00CF1435" w:rsidP="00CF1435">
      <w:pPr>
        <w:pStyle w:val="aa"/>
        <w:jc w:val="both"/>
        <w:rPr>
          <w:b/>
        </w:rPr>
      </w:pPr>
      <w:r w:rsidRPr="005821C1">
        <w:rPr>
          <w:b/>
        </w:rPr>
        <w:t>4.2.3. Содержание самостоятельной работы</w:t>
      </w:r>
    </w:p>
    <w:p w:rsidR="00C6723D" w:rsidRPr="005821C1"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2526"/>
        <w:gridCol w:w="6809"/>
      </w:tblGrid>
      <w:tr w:rsidR="00FF0171" w:rsidRPr="005821C1" w:rsidTr="00FB3A7D">
        <w:trPr>
          <w:jc w:val="center"/>
        </w:trPr>
        <w:tc>
          <w:tcPr>
            <w:tcW w:w="871" w:type="dxa"/>
          </w:tcPr>
          <w:p w:rsidR="00C6723D" w:rsidRPr="005821C1" w:rsidRDefault="00C6723D" w:rsidP="00C23AA7">
            <w:pPr>
              <w:jc w:val="center"/>
              <w:rPr>
                <w:b/>
              </w:rPr>
            </w:pPr>
            <w:r w:rsidRPr="005821C1">
              <w:rPr>
                <w:b/>
              </w:rPr>
              <w:t>№ п/п</w:t>
            </w:r>
          </w:p>
        </w:tc>
        <w:tc>
          <w:tcPr>
            <w:tcW w:w="2526" w:type="dxa"/>
          </w:tcPr>
          <w:p w:rsidR="00C6723D" w:rsidRPr="005821C1" w:rsidRDefault="00C6723D" w:rsidP="00C23AA7">
            <w:pPr>
              <w:jc w:val="center"/>
              <w:rPr>
                <w:b/>
              </w:rPr>
            </w:pPr>
            <w:r w:rsidRPr="005821C1">
              <w:rPr>
                <w:b/>
              </w:rPr>
              <w:t>Наименование темы (раздела) дисциплины</w:t>
            </w:r>
          </w:p>
        </w:tc>
        <w:tc>
          <w:tcPr>
            <w:tcW w:w="6809" w:type="dxa"/>
          </w:tcPr>
          <w:p w:rsidR="00C6723D" w:rsidRPr="005821C1" w:rsidRDefault="00094D58" w:rsidP="00C23AA7">
            <w:pPr>
              <w:jc w:val="center"/>
              <w:rPr>
                <w:b/>
              </w:rPr>
            </w:pPr>
            <w:r w:rsidRPr="005821C1">
              <w:rPr>
                <w:b/>
              </w:rPr>
              <w:t xml:space="preserve">Формы и тематика самостоятельной работы </w:t>
            </w:r>
          </w:p>
        </w:tc>
      </w:tr>
      <w:tr w:rsidR="0076719E" w:rsidRPr="005821C1" w:rsidTr="00FB3A7D">
        <w:trPr>
          <w:jc w:val="center"/>
        </w:trPr>
        <w:tc>
          <w:tcPr>
            <w:tcW w:w="871" w:type="dxa"/>
          </w:tcPr>
          <w:p w:rsidR="0076719E" w:rsidRPr="005821C1" w:rsidRDefault="0076719E" w:rsidP="0076719E">
            <w:pPr>
              <w:jc w:val="center"/>
              <w:rPr>
                <w:b/>
              </w:rPr>
            </w:pPr>
            <w:r w:rsidRPr="005821C1">
              <w:rPr>
                <w:b/>
              </w:rPr>
              <w:t>1</w:t>
            </w:r>
          </w:p>
        </w:tc>
        <w:tc>
          <w:tcPr>
            <w:tcW w:w="2526" w:type="dxa"/>
          </w:tcPr>
          <w:p w:rsidR="0076719E" w:rsidRDefault="0076719E" w:rsidP="0076719E">
            <w:pPr>
              <w:jc w:val="both"/>
            </w:pPr>
            <w:r>
              <w:t>Общая характеристика</w:t>
            </w:r>
          </w:p>
          <w:p w:rsidR="0076719E" w:rsidRPr="005821C1" w:rsidRDefault="0076719E" w:rsidP="00837505">
            <w:pPr>
              <w:jc w:val="both"/>
            </w:pPr>
            <w:r>
              <w:t xml:space="preserve">системы управления ЖКХ на муниципальном уровне </w:t>
            </w:r>
          </w:p>
        </w:tc>
        <w:tc>
          <w:tcPr>
            <w:tcW w:w="6809" w:type="dxa"/>
          </w:tcPr>
          <w:p w:rsidR="0076719E" w:rsidRDefault="0076719E" w:rsidP="0076719E">
            <w:pPr>
              <w:shd w:val="clear" w:color="auto" w:fill="FFFFFF"/>
              <w:jc w:val="both"/>
            </w:pPr>
            <w:r w:rsidRPr="0076719E">
              <w:t>Модель формирования эффективной системы управления ЖКХ.</w:t>
            </w:r>
          </w:p>
          <w:p w:rsidR="0076719E" w:rsidRPr="005821C1" w:rsidRDefault="0076719E" w:rsidP="0076719E">
            <w:pPr>
              <w:shd w:val="clear" w:color="auto" w:fill="FFFFFF"/>
              <w:jc w:val="both"/>
            </w:pPr>
            <w:r w:rsidRPr="005821C1">
              <w:t>Реферирование литературы</w:t>
            </w:r>
          </w:p>
          <w:p w:rsidR="0076719E" w:rsidRPr="005821C1" w:rsidRDefault="0076719E" w:rsidP="0076719E">
            <w:pPr>
              <w:shd w:val="clear" w:color="auto" w:fill="FFFFFF"/>
              <w:jc w:val="both"/>
            </w:pPr>
            <w:r w:rsidRPr="005821C1">
              <w:t>Работа со справочными материалами</w:t>
            </w:r>
          </w:p>
          <w:p w:rsidR="0076719E" w:rsidRPr="005821C1" w:rsidRDefault="0076719E" w:rsidP="0076719E">
            <w:pPr>
              <w:shd w:val="clear" w:color="auto" w:fill="FFFFFF"/>
              <w:jc w:val="both"/>
            </w:pPr>
            <w:r w:rsidRPr="005821C1">
              <w:t>Работа с Интернет-ресурсами</w:t>
            </w:r>
          </w:p>
          <w:p w:rsidR="0076719E" w:rsidRPr="005821C1" w:rsidRDefault="0076719E" w:rsidP="0076719E">
            <w:pPr>
              <w:shd w:val="clear" w:color="auto" w:fill="FFFFFF"/>
              <w:jc w:val="both"/>
            </w:pPr>
            <w:r w:rsidRPr="005821C1">
              <w:t>Подготовка презентации</w:t>
            </w:r>
          </w:p>
        </w:tc>
      </w:tr>
      <w:tr w:rsidR="0076719E" w:rsidRPr="005821C1" w:rsidTr="00FB3A7D">
        <w:trPr>
          <w:jc w:val="center"/>
        </w:trPr>
        <w:tc>
          <w:tcPr>
            <w:tcW w:w="871" w:type="dxa"/>
          </w:tcPr>
          <w:p w:rsidR="0076719E" w:rsidRPr="005821C1" w:rsidRDefault="0076719E" w:rsidP="0076719E">
            <w:pPr>
              <w:jc w:val="center"/>
              <w:rPr>
                <w:b/>
              </w:rPr>
            </w:pPr>
            <w:r w:rsidRPr="005821C1">
              <w:rPr>
                <w:b/>
              </w:rPr>
              <w:t>2</w:t>
            </w:r>
          </w:p>
        </w:tc>
        <w:tc>
          <w:tcPr>
            <w:tcW w:w="2526" w:type="dxa"/>
          </w:tcPr>
          <w:p w:rsidR="0076719E" w:rsidRDefault="0076719E" w:rsidP="0076719E">
            <w:pPr>
              <w:jc w:val="both"/>
            </w:pPr>
            <w:r>
              <w:t>Управление жилищным</w:t>
            </w:r>
          </w:p>
          <w:p w:rsidR="0076719E" w:rsidRDefault="0076719E" w:rsidP="0076719E">
            <w:pPr>
              <w:jc w:val="both"/>
            </w:pPr>
            <w:r>
              <w:t>хозяйством муниципального</w:t>
            </w:r>
          </w:p>
          <w:p w:rsidR="0076719E" w:rsidRPr="005821C1" w:rsidRDefault="0076719E" w:rsidP="0076719E">
            <w:pPr>
              <w:widowControl/>
              <w:shd w:val="clear" w:color="auto" w:fill="FFFFFF"/>
              <w:autoSpaceDE/>
              <w:autoSpaceDN/>
              <w:adjustRightInd/>
            </w:pPr>
            <w:r w:rsidRPr="00F23EE9">
              <w:t>образования.</w:t>
            </w:r>
          </w:p>
        </w:tc>
        <w:tc>
          <w:tcPr>
            <w:tcW w:w="6809" w:type="dxa"/>
          </w:tcPr>
          <w:p w:rsidR="0076719E" w:rsidRPr="005821C1" w:rsidRDefault="0076719E" w:rsidP="0076719E">
            <w:pPr>
              <w:shd w:val="clear" w:color="auto" w:fill="FFFFFF"/>
              <w:jc w:val="both"/>
            </w:pPr>
            <w:r w:rsidRPr="0076719E">
              <w:t>Роль органов местного самоуправления в реформировании системы управления жилищным хозяйством.</w:t>
            </w:r>
          </w:p>
          <w:p w:rsidR="0076719E" w:rsidRPr="005821C1" w:rsidRDefault="0076719E" w:rsidP="0076719E">
            <w:pPr>
              <w:shd w:val="clear" w:color="auto" w:fill="FFFFFF"/>
              <w:jc w:val="both"/>
            </w:pPr>
            <w:r w:rsidRPr="005821C1">
              <w:t>Реферирование литературы</w:t>
            </w:r>
          </w:p>
          <w:p w:rsidR="0076719E" w:rsidRPr="005821C1" w:rsidRDefault="0076719E" w:rsidP="0076719E">
            <w:pPr>
              <w:shd w:val="clear" w:color="auto" w:fill="FFFFFF"/>
              <w:jc w:val="both"/>
            </w:pPr>
            <w:r w:rsidRPr="005821C1">
              <w:t>Работа со справочными материалами</w:t>
            </w:r>
          </w:p>
          <w:p w:rsidR="0076719E" w:rsidRPr="005821C1" w:rsidRDefault="0076719E" w:rsidP="0076719E">
            <w:pPr>
              <w:shd w:val="clear" w:color="auto" w:fill="FFFFFF"/>
              <w:jc w:val="both"/>
            </w:pPr>
            <w:r w:rsidRPr="005821C1">
              <w:t>Работа с Интернет-ресурсами</w:t>
            </w:r>
          </w:p>
          <w:p w:rsidR="0076719E" w:rsidRPr="005821C1" w:rsidRDefault="0076719E" w:rsidP="0076719E">
            <w:pPr>
              <w:shd w:val="clear" w:color="auto" w:fill="FFFFFF"/>
              <w:jc w:val="both"/>
            </w:pPr>
            <w:r w:rsidRPr="005821C1">
              <w:t>Подготовка презентации</w:t>
            </w:r>
          </w:p>
        </w:tc>
      </w:tr>
      <w:tr w:rsidR="0076719E" w:rsidRPr="005821C1" w:rsidTr="00FB3A7D">
        <w:trPr>
          <w:jc w:val="center"/>
        </w:trPr>
        <w:tc>
          <w:tcPr>
            <w:tcW w:w="871" w:type="dxa"/>
          </w:tcPr>
          <w:p w:rsidR="0076719E" w:rsidRPr="005821C1" w:rsidRDefault="0076719E" w:rsidP="0076719E">
            <w:pPr>
              <w:jc w:val="center"/>
              <w:rPr>
                <w:b/>
              </w:rPr>
            </w:pPr>
            <w:r w:rsidRPr="005821C1">
              <w:rPr>
                <w:b/>
              </w:rPr>
              <w:t>3</w:t>
            </w:r>
          </w:p>
        </w:tc>
        <w:tc>
          <w:tcPr>
            <w:tcW w:w="2526" w:type="dxa"/>
          </w:tcPr>
          <w:p w:rsidR="0076719E" w:rsidRDefault="0076719E" w:rsidP="0076719E">
            <w:r>
              <w:t>Управление коммунальным хозяйством муниципального</w:t>
            </w:r>
          </w:p>
          <w:p w:rsidR="0076719E" w:rsidRDefault="0076719E" w:rsidP="0076719E">
            <w:r>
              <w:t>образования.</w:t>
            </w:r>
          </w:p>
          <w:p w:rsidR="0076719E" w:rsidRDefault="0076719E" w:rsidP="0076719E"/>
        </w:tc>
        <w:tc>
          <w:tcPr>
            <w:tcW w:w="6809" w:type="dxa"/>
          </w:tcPr>
          <w:p w:rsidR="00837505" w:rsidRPr="005821C1" w:rsidRDefault="00837505" w:rsidP="00837505">
            <w:pPr>
              <w:shd w:val="clear" w:color="auto" w:fill="FFFFFF"/>
              <w:jc w:val="both"/>
            </w:pPr>
            <w:r w:rsidRPr="005821C1">
              <w:t xml:space="preserve">Организационно-правовые формы управления </w:t>
            </w:r>
            <w:r>
              <w:t>жилищно-коммунальным хозяйством</w:t>
            </w:r>
            <w:r w:rsidRPr="005821C1">
              <w:t xml:space="preserve">. </w:t>
            </w:r>
          </w:p>
          <w:p w:rsidR="0076719E" w:rsidRPr="005821C1" w:rsidRDefault="0076719E" w:rsidP="0076719E">
            <w:pPr>
              <w:shd w:val="clear" w:color="auto" w:fill="FFFFFF"/>
              <w:jc w:val="both"/>
            </w:pPr>
            <w:r w:rsidRPr="005821C1">
              <w:t>Реферирование литературы</w:t>
            </w:r>
          </w:p>
          <w:p w:rsidR="0076719E" w:rsidRPr="005821C1" w:rsidRDefault="0076719E" w:rsidP="0076719E">
            <w:pPr>
              <w:shd w:val="clear" w:color="auto" w:fill="FFFFFF"/>
              <w:jc w:val="both"/>
            </w:pPr>
            <w:r w:rsidRPr="005821C1">
              <w:t>Работа со справочными материалами</w:t>
            </w:r>
          </w:p>
          <w:p w:rsidR="0076719E" w:rsidRPr="005821C1" w:rsidRDefault="0076719E" w:rsidP="0076719E">
            <w:pPr>
              <w:shd w:val="clear" w:color="auto" w:fill="FFFFFF"/>
              <w:jc w:val="both"/>
            </w:pPr>
            <w:r w:rsidRPr="005821C1">
              <w:t>Работа с Интернет-ресурсами</w:t>
            </w:r>
          </w:p>
          <w:p w:rsidR="0076719E" w:rsidRPr="005821C1" w:rsidRDefault="0076719E" w:rsidP="0076719E">
            <w:pPr>
              <w:shd w:val="clear" w:color="auto" w:fill="FFFFFF"/>
              <w:jc w:val="both"/>
            </w:pPr>
            <w:r w:rsidRPr="005821C1">
              <w:t>Подготовка конспекта, презентации</w:t>
            </w:r>
          </w:p>
        </w:tc>
      </w:tr>
      <w:tr w:rsidR="0076719E" w:rsidRPr="005821C1" w:rsidTr="00FB3A7D">
        <w:trPr>
          <w:jc w:val="center"/>
        </w:trPr>
        <w:tc>
          <w:tcPr>
            <w:tcW w:w="871" w:type="dxa"/>
          </w:tcPr>
          <w:p w:rsidR="0076719E" w:rsidRPr="005821C1" w:rsidRDefault="0076719E" w:rsidP="0076719E">
            <w:pPr>
              <w:jc w:val="center"/>
              <w:rPr>
                <w:b/>
              </w:rPr>
            </w:pPr>
            <w:r w:rsidRPr="005821C1">
              <w:rPr>
                <w:b/>
              </w:rPr>
              <w:t>4</w:t>
            </w:r>
          </w:p>
        </w:tc>
        <w:tc>
          <w:tcPr>
            <w:tcW w:w="2526" w:type="dxa"/>
          </w:tcPr>
          <w:p w:rsidR="0076719E" w:rsidRDefault="0076719E" w:rsidP="0076719E">
            <w:r w:rsidRPr="008B6387">
              <w:t xml:space="preserve">Управление благоустройством территорий </w:t>
            </w:r>
            <w:r>
              <w:t>муниципалитета</w:t>
            </w:r>
          </w:p>
        </w:tc>
        <w:tc>
          <w:tcPr>
            <w:tcW w:w="6809" w:type="dxa"/>
          </w:tcPr>
          <w:p w:rsidR="00837505" w:rsidRDefault="00837505" w:rsidP="0076719E">
            <w:pPr>
              <w:shd w:val="clear" w:color="auto" w:fill="FFFFFF"/>
              <w:jc w:val="both"/>
            </w:pPr>
            <w:r w:rsidRPr="00837505">
              <w:t>Основные тенденции в области обезвреживания и утилизации твердых бытовых отходов (ТБО) в России и за рубежом.</w:t>
            </w:r>
          </w:p>
          <w:p w:rsidR="0076719E" w:rsidRPr="005821C1" w:rsidRDefault="0076719E" w:rsidP="0076719E">
            <w:pPr>
              <w:shd w:val="clear" w:color="auto" w:fill="FFFFFF"/>
              <w:jc w:val="both"/>
            </w:pPr>
            <w:r w:rsidRPr="005821C1">
              <w:t>Реферирование литературы</w:t>
            </w:r>
          </w:p>
          <w:p w:rsidR="0076719E" w:rsidRPr="005821C1" w:rsidRDefault="0076719E" w:rsidP="0076719E">
            <w:pPr>
              <w:shd w:val="clear" w:color="auto" w:fill="FFFFFF"/>
              <w:jc w:val="both"/>
            </w:pPr>
            <w:r w:rsidRPr="005821C1">
              <w:t>Работа со справочными материалами</w:t>
            </w:r>
          </w:p>
          <w:p w:rsidR="0076719E" w:rsidRPr="005821C1" w:rsidRDefault="0076719E" w:rsidP="0076719E">
            <w:pPr>
              <w:shd w:val="clear" w:color="auto" w:fill="FFFFFF"/>
              <w:jc w:val="both"/>
            </w:pPr>
            <w:r w:rsidRPr="005821C1">
              <w:t>Работа с Интернет-ресурсами</w:t>
            </w:r>
          </w:p>
          <w:p w:rsidR="0076719E" w:rsidRPr="005821C1" w:rsidRDefault="0076719E" w:rsidP="0076719E">
            <w:pPr>
              <w:shd w:val="clear" w:color="auto" w:fill="FFFFFF"/>
              <w:jc w:val="both"/>
            </w:pPr>
            <w:r w:rsidRPr="005821C1">
              <w:t>Подготовка презентации, конспекта</w:t>
            </w:r>
          </w:p>
        </w:tc>
      </w:tr>
    </w:tbl>
    <w:p w:rsidR="007C023F" w:rsidRDefault="007C023F" w:rsidP="007C023F">
      <w:pPr>
        <w:pStyle w:val="aa"/>
        <w:ind w:left="360"/>
        <w:jc w:val="both"/>
        <w:rPr>
          <w:b/>
          <w:i/>
        </w:rPr>
      </w:pPr>
    </w:p>
    <w:p w:rsidR="007C023F" w:rsidRDefault="007C023F" w:rsidP="007C023F">
      <w:pPr>
        <w:pStyle w:val="aa"/>
        <w:ind w:left="360"/>
        <w:jc w:val="both"/>
        <w:rPr>
          <w:b/>
          <w:i/>
        </w:rPr>
      </w:pPr>
    </w:p>
    <w:p w:rsidR="00DE458D" w:rsidRPr="005821C1" w:rsidRDefault="000F76BF" w:rsidP="002650D3">
      <w:pPr>
        <w:pStyle w:val="aa"/>
        <w:numPr>
          <w:ilvl w:val="0"/>
          <w:numId w:val="7"/>
        </w:numPr>
        <w:jc w:val="both"/>
        <w:rPr>
          <w:b/>
          <w:i/>
        </w:rPr>
      </w:pPr>
      <w:r w:rsidRPr="005821C1">
        <w:rPr>
          <w:b/>
          <w:i/>
        </w:rPr>
        <w:t>Перечень учебно-методического обеспечения для самостоятельной работы об</w:t>
      </w:r>
      <w:r w:rsidR="00A32F52" w:rsidRPr="005821C1">
        <w:rPr>
          <w:b/>
          <w:i/>
        </w:rPr>
        <w:t xml:space="preserve">учающихся по дисциплине </w:t>
      </w:r>
    </w:p>
    <w:p w:rsidR="00BE18AF" w:rsidRPr="005821C1" w:rsidRDefault="00E94CE3" w:rsidP="00B1078B">
      <w:pPr>
        <w:jc w:val="both"/>
        <w:rPr>
          <w:shd w:val="clear" w:color="auto" w:fill="FFFFFF"/>
        </w:rPr>
      </w:pPr>
      <w:r w:rsidRPr="005821C1">
        <w:rPr>
          <w:b/>
          <w:shd w:val="clear" w:color="auto" w:fill="FFFFFF"/>
        </w:rPr>
        <w:t>1</w:t>
      </w:r>
      <w:r w:rsidRPr="005821C1">
        <w:rPr>
          <w:shd w:val="clear" w:color="auto" w:fill="FFFFFF"/>
        </w:rPr>
        <w:t xml:space="preserve">. </w:t>
      </w:r>
      <w:r w:rsidR="0076719E" w:rsidRPr="005821C1">
        <w:rPr>
          <w:shd w:val="clear" w:color="auto" w:fill="FFFFFF"/>
        </w:rPr>
        <w:t xml:space="preserve">Управление содержанием, ремонтом и модернизацией объектов жилищного строительства и коммунальной инфраструктуры: учебно-методическое пособие / составители О. А. Гужова, Е. П. Серпухова. — Самара: Самарский государственный технический университет, ЭБС АСВ, 2020. — 66 c. — Текст: электронный // Электронно-библиотечная система IPR BOOKS: [сайт]. — URL: </w:t>
      </w:r>
      <w:hyperlink r:id="rId9" w:history="1">
        <w:r w:rsidR="0076719E" w:rsidRPr="005821C1">
          <w:rPr>
            <w:rStyle w:val="ae"/>
            <w:color w:val="auto"/>
            <w:shd w:val="clear" w:color="auto" w:fill="FFFFFF"/>
          </w:rPr>
          <w:t>https://www.iprbookshop.ru/105080.html</w:t>
        </w:r>
      </w:hyperlink>
    </w:p>
    <w:p w:rsidR="003335BC" w:rsidRPr="005821C1" w:rsidRDefault="00E94CE3" w:rsidP="00B1078B">
      <w:pPr>
        <w:jc w:val="both"/>
        <w:rPr>
          <w:shd w:val="clear" w:color="auto" w:fill="FFFFFF"/>
        </w:rPr>
      </w:pPr>
      <w:r w:rsidRPr="005821C1">
        <w:rPr>
          <w:shd w:val="clear" w:color="auto" w:fill="FFFFFF"/>
        </w:rPr>
        <w:t xml:space="preserve"> </w:t>
      </w:r>
    </w:p>
    <w:p w:rsidR="00E94CE3" w:rsidRPr="005821C1" w:rsidRDefault="00837505" w:rsidP="00E94CE3">
      <w:pPr>
        <w:jc w:val="both"/>
        <w:rPr>
          <w:shd w:val="clear" w:color="auto" w:fill="FFFFFF"/>
        </w:rPr>
      </w:pPr>
      <w:r>
        <w:rPr>
          <w:b/>
          <w:shd w:val="clear" w:color="auto" w:fill="FFFFFF"/>
        </w:rPr>
        <w:t>2</w:t>
      </w:r>
      <w:r w:rsidR="00E94CE3" w:rsidRPr="005821C1">
        <w:rPr>
          <w:b/>
          <w:shd w:val="clear" w:color="auto" w:fill="FFFFFF"/>
        </w:rPr>
        <w:t>.</w:t>
      </w:r>
      <w:r w:rsidR="00E94CE3" w:rsidRPr="005821C1">
        <w:t xml:space="preserve"> </w:t>
      </w:r>
      <w:r w:rsidR="00E94CE3" w:rsidRPr="005821C1">
        <w:rPr>
          <w:shd w:val="clear" w:color="auto" w:fill="FFFFFF"/>
        </w:rPr>
        <w:t xml:space="preserve">Теория и практика управления в строительстве, городском и жилищно-коммунальном хозяйстве. Книга 1. Подготовка кадров к лицензированию деятельности по управлению многоквартирными домами: учебник для работников жилищно-коммунального хозяйства и обучающихся по профильным программам основного и дополнительного образования / О. В. Максимчук, О. А. Баулина, Н. И. Борисова [и др.]; под редакцией О. В. Максимчук. — Саратов : Вузовское образование, 2018. — 599 c. — ISBN 978-5-4487-0215-0. — Текст: электронный // Электронно-библиотечная система IPR BOOKS: [сайт]. — URL: </w:t>
      </w:r>
      <w:hyperlink r:id="rId10" w:history="1">
        <w:r w:rsidR="00E94CE3" w:rsidRPr="005821C1">
          <w:rPr>
            <w:rStyle w:val="ae"/>
            <w:color w:val="auto"/>
            <w:shd w:val="clear" w:color="auto" w:fill="FFFFFF"/>
          </w:rPr>
          <w:t>https://www.iprbookshop.ru/76951.html</w:t>
        </w:r>
      </w:hyperlink>
    </w:p>
    <w:p w:rsidR="00BE18AF" w:rsidRPr="005821C1" w:rsidRDefault="00BE18AF" w:rsidP="00E94CE3">
      <w:pPr>
        <w:jc w:val="both"/>
        <w:rPr>
          <w:shd w:val="clear" w:color="auto" w:fill="FFFFFF"/>
        </w:rPr>
      </w:pPr>
    </w:p>
    <w:p w:rsidR="00E94CE3" w:rsidRPr="005821C1" w:rsidRDefault="00837505" w:rsidP="00E94CE3">
      <w:pPr>
        <w:jc w:val="both"/>
        <w:rPr>
          <w:shd w:val="clear" w:color="auto" w:fill="FFFFFF"/>
        </w:rPr>
      </w:pPr>
      <w:r>
        <w:rPr>
          <w:shd w:val="clear" w:color="auto" w:fill="FFFFFF"/>
        </w:rPr>
        <w:t>3</w:t>
      </w:r>
      <w:r w:rsidR="00E94CE3" w:rsidRPr="005821C1">
        <w:rPr>
          <w:shd w:val="clear" w:color="auto" w:fill="FFFFFF"/>
        </w:rPr>
        <w:t>.</w:t>
      </w:r>
      <w:r w:rsidR="00E94CE3" w:rsidRPr="005821C1">
        <w:t xml:space="preserve"> </w:t>
      </w:r>
      <w:r w:rsidR="00E94CE3" w:rsidRPr="005821C1">
        <w:rPr>
          <w:shd w:val="clear" w:color="auto" w:fill="FFFFFF"/>
        </w:rPr>
        <w:t xml:space="preserve">Мурзин, А. Д. Управление развитием городских территорий: монография / А. Д. Мурзин. — Ростов-на-Дону, </w:t>
      </w:r>
      <w:r w:rsidR="002C4707" w:rsidRPr="005821C1">
        <w:rPr>
          <w:shd w:val="clear" w:color="auto" w:fill="FFFFFF"/>
        </w:rPr>
        <w:t>Таганрог:</w:t>
      </w:r>
      <w:r w:rsidR="00E94CE3" w:rsidRPr="005821C1">
        <w:rPr>
          <w:shd w:val="clear" w:color="auto" w:fill="FFFFFF"/>
        </w:rPr>
        <w:t xml:space="preserve"> Издательство Южного федерального университета, 2018. — 116 c. — ISBN 978-5-9275-2788-5. — Текст: электронный // Электронно-библиотечная система IPR BOOKS: [сайт]. — URL: </w:t>
      </w:r>
      <w:hyperlink r:id="rId11" w:history="1">
        <w:r w:rsidR="00E94CE3" w:rsidRPr="005821C1">
          <w:rPr>
            <w:rStyle w:val="ae"/>
            <w:color w:val="auto"/>
            <w:shd w:val="clear" w:color="auto" w:fill="FFFFFF"/>
          </w:rPr>
          <w:t>https://www.iprbookshop.ru/87767.html</w:t>
        </w:r>
      </w:hyperlink>
    </w:p>
    <w:p w:rsidR="00BE18AF" w:rsidRPr="005821C1" w:rsidRDefault="00BE18AF" w:rsidP="00E94CE3">
      <w:pPr>
        <w:jc w:val="both"/>
        <w:rPr>
          <w:shd w:val="clear" w:color="auto" w:fill="FFFFFF"/>
        </w:rPr>
      </w:pPr>
    </w:p>
    <w:p w:rsidR="00E94CE3" w:rsidRPr="005821C1" w:rsidRDefault="00837505" w:rsidP="0076719E">
      <w:pPr>
        <w:jc w:val="both"/>
        <w:rPr>
          <w:shd w:val="clear" w:color="auto" w:fill="FFFFFF"/>
        </w:rPr>
      </w:pPr>
      <w:r>
        <w:rPr>
          <w:b/>
          <w:shd w:val="clear" w:color="auto" w:fill="FFFFFF"/>
        </w:rPr>
        <w:t>4</w:t>
      </w:r>
      <w:r w:rsidR="00E94CE3" w:rsidRPr="005821C1">
        <w:rPr>
          <w:b/>
          <w:shd w:val="clear" w:color="auto" w:fill="FFFFFF"/>
        </w:rPr>
        <w:t>.</w:t>
      </w:r>
      <w:r w:rsidR="00E94CE3" w:rsidRPr="005821C1">
        <w:t xml:space="preserve"> </w:t>
      </w:r>
      <w:r w:rsidR="0076719E" w:rsidRPr="005821C1">
        <w:rPr>
          <w:shd w:val="clear" w:color="auto" w:fill="FFFFFF"/>
        </w:rPr>
        <w:t xml:space="preserve">Современное управление инфраструктурой городского хозяйства: учебник / В. И. Голованов, Н. А. Латыпов, В. В. Буплаков, О. А. Дзюрдзя. — Москва: Научный консультант, 2018. — 314 c. — ISBN 978-5-6040393-0-4. — Текст: электронный // Электронно-библиотечная система IPR BOOKS: [сайт]. — URL: </w:t>
      </w:r>
      <w:hyperlink r:id="rId12" w:history="1">
        <w:r w:rsidR="0076719E" w:rsidRPr="005821C1">
          <w:rPr>
            <w:rStyle w:val="ae"/>
            <w:color w:val="auto"/>
            <w:shd w:val="clear" w:color="auto" w:fill="FFFFFF"/>
          </w:rPr>
          <w:t>https://www.iprbookshop.ru/75478.html</w:t>
        </w:r>
      </w:hyperlink>
      <w:r w:rsidR="0076719E" w:rsidRPr="005821C1">
        <w:rPr>
          <w:shd w:val="clear" w:color="auto" w:fill="FFFFFF"/>
        </w:rPr>
        <w:t>Волков, А. А.</w:t>
      </w:r>
    </w:p>
    <w:p w:rsidR="00BE18AF" w:rsidRPr="005821C1" w:rsidRDefault="00BE18AF" w:rsidP="00E94CE3">
      <w:pPr>
        <w:jc w:val="both"/>
        <w:rPr>
          <w:shd w:val="clear" w:color="auto" w:fill="FFFFFF"/>
        </w:rPr>
      </w:pPr>
    </w:p>
    <w:p w:rsidR="00E94CE3" w:rsidRPr="005821C1" w:rsidRDefault="00837505" w:rsidP="00DD12FF">
      <w:pPr>
        <w:jc w:val="both"/>
        <w:rPr>
          <w:shd w:val="clear" w:color="auto" w:fill="FFFFFF"/>
        </w:rPr>
      </w:pPr>
      <w:r>
        <w:rPr>
          <w:b/>
          <w:shd w:val="clear" w:color="auto" w:fill="FFFFFF"/>
        </w:rPr>
        <w:t>5</w:t>
      </w:r>
      <w:r w:rsidR="00E94CE3" w:rsidRPr="005821C1">
        <w:rPr>
          <w:shd w:val="clear" w:color="auto" w:fill="FFFFFF"/>
        </w:rPr>
        <w:t>.</w:t>
      </w:r>
      <w:r w:rsidR="00DD12FF" w:rsidRPr="005821C1">
        <w:t xml:space="preserve"> </w:t>
      </w:r>
      <w:r w:rsidR="00DD12FF" w:rsidRPr="005821C1">
        <w:rPr>
          <w:shd w:val="clear" w:color="auto" w:fill="FFFFFF"/>
        </w:rPr>
        <w:t>Концепция «Умный город</w:t>
      </w:r>
      <w:r w:rsidR="002C4707" w:rsidRPr="005821C1">
        <w:rPr>
          <w:shd w:val="clear" w:color="auto" w:fill="FFFFFF"/>
        </w:rPr>
        <w:t>»:</w:t>
      </w:r>
      <w:r w:rsidR="00DD12FF" w:rsidRPr="005821C1">
        <w:rPr>
          <w:shd w:val="clear" w:color="auto" w:fill="FFFFFF"/>
        </w:rPr>
        <w:t xml:space="preserve"> монография / А. А. Волков, А. В. Седов, П. Д. Челышков. — </w:t>
      </w:r>
      <w:r w:rsidR="002C4707" w:rsidRPr="005821C1">
        <w:rPr>
          <w:shd w:val="clear" w:color="auto" w:fill="FFFFFF"/>
        </w:rPr>
        <w:t>Москва:</w:t>
      </w:r>
      <w:r w:rsidR="00DD12FF" w:rsidRPr="005821C1">
        <w:rPr>
          <w:shd w:val="clear" w:color="auto" w:fill="FFFFFF"/>
        </w:rPr>
        <w:t xml:space="preserve"> Московский государственный строительный университет, ЭБС АСВ, 2015. — 92 c. — ISBN 978-5-7264-1202-3. — </w:t>
      </w:r>
      <w:r w:rsidR="002C4707" w:rsidRPr="005821C1">
        <w:rPr>
          <w:shd w:val="clear" w:color="auto" w:fill="FFFFFF"/>
        </w:rPr>
        <w:t>Текст:</w:t>
      </w:r>
      <w:r w:rsidR="00DD12FF" w:rsidRPr="005821C1">
        <w:rPr>
          <w:shd w:val="clear" w:color="auto" w:fill="FFFFFF"/>
        </w:rPr>
        <w:t xml:space="preserve"> электронный // Электронно-библиотечная система IPR </w:t>
      </w:r>
      <w:r w:rsidR="00BE18AF" w:rsidRPr="005821C1">
        <w:rPr>
          <w:shd w:val="clear" w:color="auto" w:fill="FFFFFF"/>
        </w:rPr>
        <w:t>BOOKS:</w:t>
      </w:r>
      <w:r w:rsidR="00DD12FF" w:rsidRPr="005821C1">
        <w:rPr>
          <w:shd w:val="clear" w:color="auto" w:fill="FFFFFF"/>
        </w:rPr>
        <w:t xml:space="preserve"> [сайт]. — URL: </w:t>
      </w:r>
      <w:hyperlink r:id="rId13" w:history="1">
        <w:r w:rsidR="00BE18AF" w:rsidRPr="005821C1">
          <w:rPr>
            <w:rStyle w:val="ae"/>
            <w:color w:val="auto"/>
            <w:shd w:val="clear" w:color="auto" w:fill="FFFFFF"/>
          </w:rPr>
          <w:t>https://www.iprbookshop.ru/60821.html</w:t>
        </w:r>
      </w:hyperlink>
      <w:r w:rsidR="00BE18AF" w:rsidRPr="005821C1">
        <w:rPr>
          <w:shd w:val="clear" w:color="auto" w:fill="FFFFFF"/>
        </w:rPr>
        <w:t xml:space="preserve"> </w:t>
      </w:r>
    </w:p>
    <w:p w:rsidR="00DD12FF" w:rsidRPr="005821C1" w:rsidRDefault="00DD12FF" w:rsidP="002F6425">
      <w:pPr>
        <w:tabs>
          <w:tab w:val="left" w:pos="1701"/>
        </w:tabs>
        <w:jc w:val="both"/>
        <w:rPr>
          <w:shd w:val="clear" w:color="auto" w:fill="FFFFFF"/>
        </w:rPr>
      </w:pPr>
    </w:p>
    <w:p w:rsidR="003335BC" w:rsidRPr="005821C1" w:rsidRDefault="003335BC" w:rsidP="003335BC">
      <w:pPr>
        <w:tabs>
          <w:tab w:val="left" w:pos="1701"/>
        </w:tabs>
        <w:jc w:val="both"/>
        <w:rPr>
          <w:shd w:val="clear" w:color="auto" w:fill="FFFFFF"/>
        </w:rPr>
      </w:pPr>
    </w:p>
    <w:p w:rsidR="00E05591" w:rsidRPr="005821C1" w:rsidRDefault="003335BC" w:rsidP="003335BC">
      <w:pPr>
        <w:pStyle w:val="aa"/>
        <w:numPr>
          <w:ilvl w:val="0"/>
          <w:numId w:val="7"/>
        </w:numPr>
        <w:ind w:left="0" w:firstLine="0"/>
        <w:jc w:val="both"/>
        <w:rPr>
          <w:b/>
          <w:i/>
        </w:rPr>
      </w:pPr>
      <w:r w:rsidRPr="005821C1">
        <w:rPr>
          <w:b/>
          <w:i/>
        </w:rPr>
        <w:t xml:space="preserve">Фонд оценочных средств для проведения </w:t>
      </w:r>
      <w:r w:rsidR="00D3062B" w:rsidRPr="005821C1">
        <w:rPr>
          <w:b/>
          <w:i/>
        </w:rPr>
        <w:t xml:space="preserve">текущей и </w:t>
      </w:r>
      <w:r w:rsidR="00414FBA" w:rsidRPr="005821C1">
        <w:rPr>
          <w:b/>
          <w:i/>
        </w:rPr>
        <w:t>промежуточной аттестации обучающихся по дисциплине (модулю)</w:t>
      </w:r>
    </w:p>
    <w:p w:rsidR="00CF1435" w:rsidRPr="005821C1" w:rsidRDefault="00E24B64" w:rsidP="00E24B64">
      <w:pPr>
        <w:ind w:firstLine="709"/>
        <w:jc w:val="both"/>
      </w:pPr>
      <w:r w:rsidRPr="005821C1">
        <w:t>Предусмотрены следующие</w:t>
      </w:r>
      <w:r w:rsidR="00CF1435" w:rsidRPr="005821C1">
        <w:t xml:space="preserve"> виды контроля качества освоения конкретной дисциплины:</w:t>
      </w:r>
    </w:p>
    <w:p w:rsidR="00CF1435" w:rsidRPr="005821C1" w:rsidRDefault="00CF1435" w:rsidP="00CF1435">
      <w:pPr>
        <w:ind w:left="720"/>
        <w:jc w:val="both"/>
      </w:pPr>
      <w:r w:rsidRPr="005821C1">
        <w:t>- текущий контроль успеваемости</w:t>
      </w:r>
      <w:r w:rsidR="003335BC" w:rsidRPr="005821C1">
        <w:t>;</w:t>
      </w:r>
    </w:p>
    <w:p w:rsidR="00CF1435" w:rsidRPr="005821C1" w:rsidRDefault="00CF1435" w:rsidP="00CF1435">
      <w:pPr>
        <w:ind w:left="720"/>
        <w:jc w:val="both"/>
      </w:pPr>
      <w:r w:rsidRPr="005821C1">
        <w:t>- промежуточная аттестация обучающихся по дисциплине</w:t>
      </w:r>
    </w:p>
    <w:p w:rsidR="00CF1435" w:rsidRPr="005821C1" w:rsidRDefault="00CF1435" w:rsidP="00CF1435">
      <w:pPr>
        <w:ind w:firstLine="708"/>
      </w:pPr>
      <w:r w:rsidRPr="005821C1">
        <w:t xml:space="preserve">Фонд оценочных средств для проведения промежуточной аттестации обучающихся по дисциплине оформлен в </w:t>
      </w:r>
      <w:r w:rsidRPr="005821C1">
        <w:rPr>
          <w:bCs/>
        </w:rPr>
        <w:t>приложении</w:t>
      </w:r>
      <w:r w:rsidRPr="005821C1">
        <w:t xml:space="preserve"> к рабочей программе дисциплины</w:t>
      </w:r>
    </w:p>
    <w:p w:rsidR="00CF1435" w:rsidRPr="005821C1" w:rsidRDefault="00CF1435" w:rsidP="00CF1435">
      <w:pPr>
        <w:jc w:val="both"/>
      </w:pPr>
      <w:r w:rsidRPr="005821C1">
        <w:tab/>
        <w:t>Текущий контроль успеваемости обеспечивает оценивание хода освоения дисциплины в процессе обучения.</w:t>
      </w:r>
    </w:p>
    <w:p w:rsidR="00721371" w:rsidRPr="005821C1" w:rsidRDefault="00721371" w:rsidP="005F0FCA">
      <w:pPr>
        <w:pStyle w:val="aa"/>
        <w:ind w:left="0"/>
        <w:jc w:val="both"/>
        <w:rPr>
          <w:i/>
        </w:rPr>
      </w:pPr>
    </w:p>
    <w:p w:rsidR="00C37266" w:rsidRPr="005821C1" w:rsidRDefault="00C37266" w:rsidP="005F0FCA">
      <w:pPr>
        <w:pStyle w:val="aa"/>
        <w:ind w:left="0"/>
        <w:jc w:val="both"/>
        <w:rPr>
          <w:b/>
          <w:i/>
        </w:rPr>
      </w:pPr>
      <w:r w:rsidRPr="005821C1">
        <w:rPr>
          <w:b/>
          <w:i/>
        </w:rPr>
        <w:t xml:space="preserve">6.1 Паспорт фонда оценочных средств </w:t>
      </w:r>
      <w:r w:rsidR="009E0041" w:rsidRPr="005821C1">
        <w:rPr>
          <w:b/>
          <w:i/>
        </w:rPr>
        <w:t xml:space="preserve">для проведения текущей аттестации </w:t>
      </w:r>
      <w:r w:rsidRPr="005821C1">
        <w:rPr>
          <w:b/>
          <w:i/>
        </w:rPr>
        <w:t>по дисциплине (модулю)</w:t>
      </w:r>
    </w:p>
    <w:tbl>
      <w:tblPr>
        <w:tblStyle w:val="a9"/>
        <w:tblW w:w="9653" w:type="dxa"/>
        <w:jc w:val="center"/>
        <w:tblLayout w:type="fixed"/>
        <w:tblLook w:val="04A0" w:firstRow="1" w:lastRow="0" w:firstColumn="1" w:lastColumn="0" w:noHBand="0" w:noVBand="1"/>
      </w:tblPr>
      <w:tblGrid>
        <w:gridCol w:w="567"/>
        <w:gridCol w:w="3827"/>
        <w:gridCol w:w="1715"/>
        <w:gridCol w:w="3544"/>
      </w:tblGrid>
      <w:tr w:rsidR="005821C1" w:rsidRPr="005821C1" w:rsidTr="00BE18AF">
        <w:trPr>
          <w:jc w:val="center"/>
        </w:trPr>
        <w:tc>
          <w:tcPr>
            <w:tcW w:w="567" w:type="dxa"/>
          </w:tcPr>
          <w:p w:rsidR="00162CA2" w:rsidRPr="005821C1" w:rsidRDefault="00162CA2" w:rsidP="005F0FCA">
            <w:pPr>
              <w:pStyle w:val="aa"/>
              <w:ind w:left="0"/>
              <w:jc w:val="center"/>
              <w:rPr>
                <w:b/>
              </w:rPr>
            </w:pPr>
            <w:r w:rsidRPr="005821C1">
              <w:rPr>
                <w:b/>
              </w:rPr>
              <w:t>№ п/п</w:t>
            </w:r>
          </w:p>
        </w:tc>
        <w:tc>
          <w:tcPr>
            <w:tcW w:w="3827" w:type="dxa"/>
          </w:tcPr>
          <w:p w:rsidR="00162CA2" w:rsidRPr="005821C1" w:rsidRDefault="00162CA2" w:rsidP="005F0FCA">
            <w:pPr>
              <w:pStyle w:val="aa"/>
              <w:ind w:left="0"/>
              <w:jc w:val="center"/>
              <w:rPr>
                <w:b/>
              </w:rPr>
            </w:pPr>
            <w:r w:rsidRPr="005821C1">
              <w:rPr>
                <w:b/>
              </w:rPr>
              <w:t>Контролируемые разделы (темы)</w:t>
            </w:r>
          </w:p>
        </w:tc>
        <w:tc>
          <w:tcPr>
            <w:tcW w:w="1715" w:type="dxa"/>
          </w:tcPr>
          <w:p w:rsidR="00162CA2" w:rsidRPr="005821C1" w:rsidRDefault="00162CA2" w:rsidP="005F0FCA">
            <w:pPr>
              <w:pStyle w:val="aa"/>
              <w:ind w:left="0"/>
              <w:jc w:val="center"/>
              <w:rPr>
                <w:b/>
              </w:rPr>
            </w:pPr>
            <w:r w:rsidRPr="005821C1">
              <w:rPr>
                <w:b/>
              </w:rPr>
              <w:t>Код контролируемой компетенции</w:t>
            </w:r>
          </w:p>
        </w:tc>
        <w:tc>
          <w:tcPr>
            <w:tcW w:w="3544" w:type="dxa"/>
          </w:tcPr>
          <w:p w:rsidR="00162CA2" w:rsidRPr="005821C1" w:rsidRDefault="00D06028" w:rsidP="005F0FCA">
            <w:pPr>
              <w:pStyle w:val="aa"/>
              <w:ind w:left="0"/>
              <w:rPr>
                <w:b/>
              </w:rPr>
            </w:pPr>
            <w:r w:rsidRPr="005821C1">
              <w:rPr>
                <w:b/>
              </w:rPr>
              <w:t xml:space="preserve"> Н</w:t>
            </w:r>
            <w:r w:rsidR="00162CA2" w:rsidRPr="005821C1">
              <w:rPr>
                <w:b/>
              </w:rPr>
              <w:t>аименование оценочного средства</w:t>
            </w:r>
          </w:p>
        </w:tc>
      </w:tr>
      <w:tr w:rsidR="00837505" w:rsidRPr="005821C1" w:rsidTr="00BE18AF">
        <w:trPr>
          <w:jc w:val="center"/>
        </w:trPr>
        <w:tc>
          <w:tcPr>
            <w:tcW w:w="567" w:type="dxa"/>
          </w:tcPr>
          <w:p w:rsidR="00837505" w:rsidRPr="005821C1" w:rsidRDefault="00837505" w:rsidP="00837505">
            <w:pPr>
              <w:jc w:val="center"/>
              <w:rPr>
                <w:b/>
              </w:rPr>
            </w:pPr>
            <w:r w:rsidRPr="005821C1">
              <w:rPr>
                <w:b/>
              </w:rPr>
              <w:t>1</w:t>
            </w:r>
          </w:p>
        </w:tc>
        <w:tc>
          <w:tcPr>
            <w:tcW w:w="3827" w:type="dxa"/>
          </w:tcPr>
          <w:p w:rsidR="00837505" w:rsidRDefault="00837505" w:rsidP="00837505">
            <w:pPr>
              <w:jc w:val="both"/>
            </w:pPr>
            <w:r>
              <w:t>Общая характеристика</w:t>
            </w:r>
          </w:p>
          <w:p w:rsidR="00837505" w:rsidRPr="005821C1" w:rsidRDefault="00837505" w:rsidP="00837505">
            <w:pPr>
              <w:jc w:val="both"/>
            </w:pPr>
            <w:r>
              <w:t xml:space="preserve">системы управления ЖКХ на муниципальном уровне </w:t>
            </w:r>
          </w:p>
        </w:tc>
        <w:tc>
          <w:tcPr>
            <w:tcW w:w="1715" w:type="dxa"/>
          </w:tcPr>
          <w:p w:rsidR="00837505" w:rsidRPr="005821C1" w:rsidRDefault="00837505" w:rsidP="00837505">
            <w:pPr>
              <w:pStyle w:val="aa"/>
              <w:ind w:left="0"/>
              <w:jc w:val="both"/>
            </w:pPr>
            <w:r w:rsidRPr="005821C1">
              <w:t>ПК-6</w:t>
            </w:r>
          </w:p>
        </w:tc>
        <w:tc>
          <w:tcPr>
            <w:tcW w:w="3544" w:type="dxa"/>
          </w:tcPr>
          <w:p w:rsidR="00837505" w:rsidRPr="005821C1" w:rsidRDefault="00837505" w:rsidP="00837505">
            <w:pPr>
              <w:pStyle w:val="aa"/>
              <w:ind w:left="0"/>
            </w:pPr>
            <w:r w:rsidRPr="005821C1">
              <w:t>Устный опрос,  информационные сообщения по вопросам темы</w:t>
            </w:r>
            <w:r w:rsidR="00551EB6">
              <w:t>, ситуационные задачи</w:t>
            </w:r>
            <w:r w:rsidRPr="005821C1">
              <w:t xml:space="preserve"> </w:t>
            </w:r>
          </w:p>
        </w:tc>
      </w:tr>
      <w:tr w:rsidR="00837505" w:rsidRPr="005821C1" w:rsidTr="00BE18AF">
        <w:trPr>
          <w:jc w:val="center"/>
        </w:trPr>
        <w:tc>
          <w:tcPr>
            <w:tcW w:w="567" w:type="dxa"/>
          </w:tcPr>
          <w:p w:rsidR="00837505" w:rsidRPr="005821C1" w:rsidRDefault="00837505" w:rsidP="00837505">
            <w:pPr>
              <w:jc w:val="center"/>
              <w:rPr>
                <w:b/>
              </w:rPr>
            </w:pPr>
            <w:r w:rsidRPr="005821C1">
              <w:rPr>
                <w:b/>
              </w:rPr>
              <w:t>2</w:t>
            </w:r>
          </w:p>
        </w:tc>
        <w:tc>
          <w:tcPr>
            <w:tcW w:w="3827" w:type="dxa"/>
          </w:tcPr>
          <w:p w:rsidR="00837505" w:rsidRDefault="00837505" w:rsidP="00837505">
            <w:pPr>
              <w:jc w:val="both"/>
            </w:pPr>
            <w:r>
              <w:t>Управление жилищным</w:t>
            </w:r>
          </w:p>
          <w:p w:rsidR="00837505" w:rsidRDefault="00837505" w:rsidP="00837505">
            <w:pPr>
              <w:jc w:val="both"/>
            </w:pPr>
            <w:r>
              <w:t>хозяйством муниципального</w:t>
            </w:r>
          </w:p>
          <w:p w:rsidR="00837505" w:rsidRPr="005821C1" w:rsidRDefault="00837505" w:rsidP="00837505">
            <w:pPr>
              <w:widowControl/>
              <w:shd w:val="clear" w:color="auto" w:fill="FFFFFF"/>
              <w:autoSpaceDE/>
              <w:autoSpaceDN/>
              <w:adjustRightInd/>
            </w:pPr>
            <w:r w:rsidRPr="00F23EE9">
              <w:t>образования.</w:t>
            </w:r>
          </w:p>
        </w:tc>
        <w:tc>
          <w:tcPr>
            <w:tcW w:w="1715" w:type="dxa"/>
          </w:tcPr>
          <w:p w:rsidR="00837505" w:rsidRPr="005821C1" w:rsidRDefault="00837505" w:rsidP="00837505">
            <w:r w:rsidRPr="005821C1">
              <w:t>ПК-6</w:t>
            </w:r>
          </w:p>
        </w:tc>
        <w:tc>
          <w:tcPr>
            <w:tcW w:w="3544" w:type="dxa"/>
          </w:tcPr>
          <w:p w:rsidR="00837505" w:rsidRPr="005821C1" w:rsidRDefault="00837505" w:rsidP="00837505">
            <w:pPr>
              <w:pStyle w:val="aa"/>
              <w:ind w:left="0"/>
            </w:pPr>
            <w:r w:rsidRPr="005821C1">
              <w:t>Устный опрос,  информационные сообщения по вопросам темы</w:t>
            </w:r>
            <w:r w:rsidR="00551EB6" w:rsidRPr="00551EB6">
              <w:t>, ситуационные задачи</w:t>
            </w:r>
          </w:p>
        </w:tc>
      </w:tr>
      <w:tr w:rsidR="00837505" w:rsidRPr="005821C1" w:rsidTr="00BE18AF">
        <w:trPr>
          <w:trHeight w:val="1000"/>
          <w:jc w:val="center"/>
        </w:trPr>
        <w:tc>
          <w:tcPr>
            <w:tcW w:w="567" w:type="dxa"/>
          </w:tcPr>
          <w:p w:rsidR="00837505" w:rsidRPr="005821C1" w:rsidRDefault="00837505" w:rsidP="00837505">
            <w:pPr>
              <w:jc w:val="center"/>
              <w:rPr>
                <w:b/>
              </w:rPr>
            </w:pPr>
            <w:r w:rsidRPr="005821C1">
              <w:rPr>
                <w:b/>
              </w:rPr>
              <w:t>3</w:t>
            </w:r>
          </w:p>
        </w:tc>
        <w:tc>
          <w:tcPr>
            <w:tcW w:w="3827" w:type="dxa"/>
          </w:tcPr>
          <w:p w:rsidR="00837505" w:rsidRDefault="00837505" w:rsidP="00837505">
            <w:r>
              <w:t>Управление коммунальным хозяйством муниципального</w:t>
            </w:r>
          </w:p>
          <w:p w:rsidR="00837505" w:rsidRDefault="00837505" w:rsidP="00837505">
            <w:r>
              <w:t>образования.</w:t>
            </w:r>
          </w:p>
          <w:p w:rsidR="00837505" w:rsidRDefault="00837505" w:rsidP="00837505"/>
        </w:tc>
        <w:tc>
          <w:tcPr>
            <w:tcW w:w="1715" w:type="dxa"/>
          </w:tcPr>
          <w:p w:rsidR="00837505" w:rsidRPr="005821C1" w:rsidRDefault="00837505" w:rsidP="00837505">
            <w:r w:rsidRPr="005821C1">
              <w:t>ПК-6</w:t>
            </w:r>
          </w:p>
        </w:tc>
        <w:tc>
          <w:tcPr>
            <w:tcW w:w="3544" w:type="dxa"/>
          </w:tcPr>
          <w:p w:rsidR="00837505" w:rsidRPr="005821C1" w:rsidRDefault="00837505" w:rsidP="00837505">
            <w:r w:rsidRPr="005821C1">
              <w:t>Исследовательский проект устный опрос, информационные сообщения по вопросам темы</w:t>
            </w:r>
            <w:r w:rsidR="00551EB6" w:rsidRPr="00551EB6">
              <w:t>, ситуационные задачи</w:t>
            </w:r>
          </w:p>
        </w:tc>
      </w:tr>
      <w:tr w:rsidR="00837505" w:rsidRPr="005821C1" w:rsidTr="00BE18AF">
        <w:trPr>
          <w:jc w:val="center"/>
        </w:trPr>
        <w:tc>
          <w:tcPr>
            <w:tcW w:w="567" w:type="dxa"/>
          </w:tcPr>
          <w:p w:rsidR="00837505" w:rsidRPr="005821C1" w:rsidRDefault="00837505" w:rsidP="00837505">
            <w:pPr>
              <w:jc w:val="center"/>
              <w:rPr>
                <w:b/>
              </w:rPr>
            </w:pPr>
            <w:r w:rsidRPr="005821C1">
              <w:rPr>
                <w:b/>
              </w:rPr>
              <w:t>4</w:t>
            </w:r>
          </w:p>
        </w:tc>
        <w:tc>
          <w:tcPr>
            <w:tcW w:w="3827" w:type="dxa"/>
          </w:tcPr>
          <w:p w:rsidR="00837505" w:rsidRDefault="00837505" w:rsidP="00837505">
            <w:r w:rsidRPr="008B6387">
              <w:t xml:space="preserve">Управление благоустройством территорий </w:t>
            </w:r>
            <w:r>
              <w:t>муниципалитета</w:t>
            </w:r>
          </w:p>
        </w:tc>
        <w:tc>
          <w:tcPr>
            <w:tcW w:w="1715" w:type="dxa"/>
          </w:tcPr>
          <w:p w:rsidR="00837505" w:rsidRPr="005821C1" w:rsidRDefault="00837505" w:rsidP="00837505">
            <w:r w:rsidRPr="005821C1">
              <w:t>ПК-6</w:t>
            </w:r>
          </w:p>
        </w:tc>
        <w:tc>
          <w:tcPr>
            <w:tcW w:w="3544" w:type="dxa"/>
          </w:tcPr>
          <w:p w:rsidR="00837505" w:rsidRPr="005821C1" w:rsidRDefault="00837505" w:rsidP="00837505">
            <w:pPr>
              <w:pStyle w:val="aa"/>
              <w:ind w:left="0"/>
            </w:pPr>
            <w:r w:rsidRPr="005821C1">
              <w:t>Устный опрос,  информационные сообщения по вопросам темы, тестирование по пройденному материалу</w:t>
            </w:r>
            <w:r w:rsidR="00551EB6" w:rsidRPr="00551EB6">
              <w:t>, ситуационные задачи</w:t>
            </w:r>
          </w:p>
        </w:tc>
      </w:tr>
    </w:tbl>
    <w:p w:rsidR="00414FBA" w:rsidRPr="005F0FCA" w:rsidRDefault="00414FBA" w:rsidP="005F0FCA">
      <w:pPr>
        <w:pStyle w:val="aa"/>
        <w:ind w:left="0"/>
        <w:jc w:val="both"/>
      </w:pPr>
    </w:p>
    <w:p w:rsidR="00C80F55" w:rsidRPr="005821C1" w:rsidRDefault="00AB25A1" w:rsidP="00DC2134">
      <w:pPr>
        <w:ind w:firstLine="709"/>
        <w:jc w:val="both"/>
        <w:rPr>
          <w:b/>
          <w:i/>
          <w:iCs/>
          <w:color w:val="FF0000"/>
        </w:rPr>
      </w:pPr>
      <w:r w:rsidRPr="008B4B0B">
        <w:rPr>
          <w:b/>
          <w:i/>
          <w:iCs/>
        </w:rPr>
        <w:t>6.</w:t>
      </w:r>
      <w:r w:rsidRPr="00107A71">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58D" w:rsidRPr="005821C1" w:rsidRDefault="00DE458D" w:rsidP="00DC2134">
      <w:pPr>
        <w:ind w:firstLine="709"/>
        <w:jc w:val="both"/>
        <w:rPr>
          <w:b/>
          <w:iCs/>
          <w:color w:val="FF0000"/>
        </w:rPr>
      </w:pPr>
    </w:p>
    <w:p w:rsidR="00DE458D" w:rsidRPr="00BD31A0" w:rsidRDefault="00DE458D" w:rsidP="00DC2134">
      <w:pPr>
        <w:ind w:firstLine="709"/>
        <w:jc w:val="both"/>
        <w:rPr>
          <w:iCs/>
        </w:rPr>
      </w:pPr>
      <w:r w:rsidRPr="00BD31A0">
        <w:rPr>
          <w:b/>
          <w:iCs/>
        </w:rPr>
        <w:t>Вопросы по темам</w:t>
      </w:r>
      <w:r w:rsidR="00BD31A0" w:rsidRPr="00BD31A0">
        <w:rPr>
          <w:b/>
          <w:iCs/>
        </w:rPr>
        <w:t xml:space="preserve"> </w:t>
      </w:r>
      <w:r w:rsidRPr="00BD31A0">
        <w:rPr>
          <w:iCs/>
        </w:rPr>
        <w:t>См. п. 4.2.2</w:t>
      </w:r>
    </w:p>
    <w:p w:rsidR="006F1EA0" w:rsidRPr="005821C1" w:rsidRDefault="006F1EA0" w:rsidP="00DC2134">
      <w:pPr>
        <w:ind w:firstLine="709"/>
        <w:jc w:val="both"/>
        <w:rPr>
          <w:iCs/>
          <w:color w:val="FF0000"/>
        </w:rPr>
      </w:pPr>
    </w:p>
    <w:p w:rsidR="00F215BB" w:rsidRPr="00BD31A0" w:rsidRDefault="0054100A" w:rsidP="00837505">
      <w:pPr>
        <w:jc w:val="both"/>
        <w:rPr>
          <w:b/>
          <w:bCs/>
          <w:iCs/>
        </w:rPr>
      </w:pPr>
      <w:r w:rsidRPr="00BD31A0">
        <w:rPr>
          <w:b/>
          <w:bCs/>
          <w:iCs/>
        </w:rPr>
        <w:t>Тема</w:t>
      </w:r>
      <w:r w:rsidR="006F1EA0" w:rsidRPr="00BD31A0">
        <w:rPr>
          <w:b/>
          <w:bCs/>
          <w:iCs/>
        </w:rPr>
        <w:t xml:space="preserve"> 1.</w:t>
      </w:r>
      <w:r w:rsidR="006F1EA0" w:rsidRPr="00BD31A0">
        <w:rPr>
          <w:bCs/>
          <w:iCs/>
        </w:rPr>
        <w:t xml:space="preserve"> </w:t>
      </w:r>
      <w:r w:rsidR="00837505" w:rsidRPr="00BD31A0">
        <w:rPr>
          <w:b/>
          <w:bCs/>
          <w:iCs/>
        </w:rPr>
        <w:t xml:space="preserve">Общая характеристика системы управления ЖКХ на муниципальном уровне </w:t>
      </w:r>
    </w:p>
    <w:p w:rsidR="00441B0E" w:rsidRPr="00BD31A0" w:rsidRDefault="00441B0E" w:rsidP="00837505">
      <w:pPr>
        <w:jc w:val="both"/>
        <w:rPr>
          <w:b/>
          <w:bCs/>
          <w:iCs/>
        </w:rPr>
      </w:pPr>
    </w:p>
    <w:p w:rsidR="0047193B" w:rsidRPr="00BD31A0" w:rsidRDefault="003957B5" w:rsidP="008F6652">
      <w:pPr>
        <w:widowControl/>
        <w:autoSpaceDE/>
        <w:autoSpaceDN/>
        <w:adjustRightInd/>
        <w:jc w:val="both"/>
        <w:rPr>
          <w:bCs/>
          <w:i/>
        </w:rPr>
      </w:pPr>
      <w:r w:rsidRPr="00BD31A0">
        <w:rPr>
          <w:bCs/>
          <w:i/>
        </w:rPr>
        <w:t>Подготовка и защита информационного проекта (презентации)</w:t>
      </w:r>
      <w:r w:rsidR="00905E7A" w:rsidRPr="00BD31A0">
        <w:rPr>
          <w:bCs/>
          <w:i/>
        </w:rPr>
        <w:t xml:space="preserve"> </w:t>
      </w:r>
    </w:p>
    <w:p w:rsidR="0047193B" w:rsidRPr="00BD31A0" w:rsidRDefault="00441B0E" w:rsidP="008F6652">
      <w:pPr>
        <w:widowControl/>
        <w:autoSpaceDE/>
        <w:autoSpaceDN/>
        <w:adjustRightInd/>
        <w:jc w:val="both"/>
        <w:rPr>
          <w:bCs/>
        </w:rPr>
      </w:pPr>
      <w:r w:rsidRPr="00BD31A0">
        <w:rPr>
          <w:bCs/>
        </w:rPr>
        <w:t>Ознакомиться с проектом Стратегии</w:t>
      </w:r>
      <w:r w:rsidRPr="00BD31A0">
        <w:t xml:space="preserve"> </w:t>
      </w:r>
      <w:r w:rsidRPr="00BD31A0">
        <w:rPr>
          <w:bCs/>
        </w:rPr>
        <w:t>развития строительной отрасли и жилищно-коммунального хозяйства Российской Федерации на период до 2030 года</w:t>
      </w:r>
      <w:r w:rsidR="0047193B" w:rsidRPr="00BD31A0">
        <w:rPr>
          <w:bCs/>
        </w:rPr>
        <w:t>, размещенным на сайте Министерства строительства и жилищно-коммунального хозяйства Российской Федерации, Методическими рекомендациями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2017 год (утв. приказом Министерства строительства и жилищно-коммунального хозяйства РФ от 21 февраля 2017 г. № 114) и др. документы на усмотрение магистранта и  подготовить информационный проект на одну из тем по выбору</w:t>
      </w:r>
      <w:r w:rsidR="0047193B" w:rsidRPr="00BD31A0">
        <w:rPr>
          <w:bCs/>
          <w:i/>
        </w:rPr>
        <w:t>:</w:t>
      </w:r>
    </w:p>
    <w:p w:rsidR="00441B0E" w:rsidRPr="00BD31A0" w:rsidRDefault="00441B0E" w:rsidP="008F6652">
      <w:pPr>
        <w:widowControl/>
        <w:autoSpaceDE/>
        <w:autoSpaceDN/>
        <w:adjustRightInd/>
        <w:jc w:val="both"/>
        <w:rPr>
          <w:bCs/>
        </w:rPr>
      </w:pPr>
      <w:r w:rsidRPr="00BD31A0">
        <w:rPr>
          <w:bCs/>
        </w:rPr>
        <w:t>1.Основные положения проекта Стратегии развития строительной отрасли и жилищно-коммунального хозяйства Российской Федерации на период до 2030 года.</w:t>
      </w:r>
    </w:p>
    <w:p w:rsidR="0047193B" w:rsidRPr="00BD31A0" w:rsidRDefault="00441B0E" w:rsidP="008F6652">
      <w:pPr>
        <w:widowControl/>
        <w:autoSpaceDE/>
        <w:autoSpaceDN/>
        <w:adjustRightInd/>
        <w:jc w:val="both"/>
        <w:rPr>
          <w:bCs/>
        </w:rPr>
      </w:pPr>
      <w:r w:rsidRPr="00BD31A0">
        <w:rPr>
          <w:bCs/>
        </w:rPr>
        <w:t>2.</w:t>
      </w:r>
      <w:r w:rsidRPr="00BD31A0">
        <w:t xml:space="preserve"> </w:t>
      </w:r>
      <w:r w:rsidR="0047193B" w:rsidRPr="00BD31A0">
        <w:t>Основа государственной политики в строительной отрасли и жилищно-коммунальном хозяйстве</w:t>
      </w:r>
      <w:r w:rsidR="0047193B" w:rsidRPr="00BD31A0">
        <w:rPr>
          <w:bCs/>
        </w:rPr>
        <w:t xml:space="preserve"> </w:t>
      </w:r>
    </w:p>
    <w:p w:rsidR="00441B0E" w:rsidRPr="00BD31A0" w:rsidRDefault="0047193B" w:rsidP="008F6652">
      <w:pPr>
        <w:widowControl/>
        <w:autoSpaceDE/>
        <w:autoSpaceDN/>
        <w:adjustRightInd/>
        <w:jc w:val="both"/>
        <w:rPr>
          <w:bCs/>
        </w:rPr>
      </w:pPr>
      <w:r w:rsidRPr="00BD31A0">
        <w:rPr>
          <w:bCs/>
        </w:rPr>
        <w:t>3.</w:t>
      </w:r>
      <w:r w:rsidR="00441B0E" w:rsidRPr="00BD31A0">
        <w:rPr>
          <w:bCs/>
        </w:rPr>
        <w:t>Ключевые факторы, влияющие на развитие строительной отрасли и сферы ЖКХ, и риски реализации Стратегии.</w:t>
      </w:r>
    </w:p>
    <w:p w:rsidR="00441B0E" w:rsidRPr="00BD31A0" w:rsidRDefault="0047193B" w:rsidP="008F6652">
      <w:pPr>
        <w:widowControl/>
        <w:autoSpaceDE/>
        <w:autoSpaceDN/>
        <w:adjustRightInd/>
        <w:jc w:val="both"/>
        <w:rPr>
          <w:bCs/>
        </w:rPr>
      </w:pPr>
      <w:r w:rsidRPr="00BD31A0">
        <w:rPr>
          <w:bCs/>
        </w:rPr>
        <w:t>4</w:t>
      </w:r>
      <w:r w:rsidR="00441B0E" w:rsidRPr="00BD31A0">
        <w:rPr>
          <w:bCs/>
        </w:rPr>
        <w:t>.</w:t>
      </w:r>
      <w:r w:rsidR="00441B0E" w:rsidRPr="00BD31A0">
        <w:t xml:space="preserve"> Пути </w:t>
      </w:r>
      <w:r w:rsidR="00441B0E" w:rsidRPr="00BD31A0">
        <w:rPr>
          <w:bCs/>
        </w:rPr>
        <w:t>решения задачи «увеличение объема инвестиций в строительной отрасли и сфере ЖКХ».</w:t>
      </w:r>
    </w:p>
    <w:p w:rsidR="00441B0E" w:rsidRPr="00BD31A0" w:rsidRDefault="0047193B" w:rsidP="008F6652">
      <w:pPr>
        <w:widowControl/>
        <w:autoSpaceDE/>
        <w:autoSpaceDN/>
        <w:adjustRightInd/>
        <w:jc w:val="both"/>
        <w:rPr>
          <w:bCs/>
        </w:rPr>
      </w:pPr>
      <w:r w:rsidRPr="00BD31A0">
        <w:rPr>
          <w:bCs/>
        </w:rPr>
        <w:t>5</w:t>
      </w:r>
      <w:r w:rsidR="00441B0E" w:rsidRPr="00BD31A0">
        <w:rPr>
          <w:bCs/>
        </w:rPr>
        <w:t>.</w:t>
      </w:r>
      <w:r w:rsidR="00441B0E" w:rsidRPr="00BD31A0">
        <w:t xml:space="preserve"> </w:t>
      </w:r>
      <w:r w:rsidR="00441B0E" w:rsidRPr="00BD31A0">
        <w:rPr>
          <w:bCs/>
        </w:rPr>
        <w:t>Повышение эффективности строительной отрасли и сферы ЖКХ за счет внедрения цифровых технологий.</w:t>
      </w:r>
    </w:p>
    <w:p w:rsidR="00441B0E" w:rsidRPr="00BD31A0" w:rsidRDefault="0047193B" w:rsidP="008F6652">
      <w:pPr>
        <w:widowControl/>
        <w:autoSpaceDE/>
        <w:autoSpaceDN/>
        <w:adjustRightInd/>
        <w:jc w:val="both"/>
      </w:pPr>
      <w:r w:rsidRPr="00BD31A0">
        <w:rPr>
          <w:bCs/>
        </w:rPr>
        <w:t>6</w:t>
      </w:r>
      <w:r w:rsidR="00441B0E" w:rsidRPr="00BD31A0">
        <w:rPr>
          <w:bCs/>
        </w:rPr>
        <w:t>.</w:t>
      </w:r>
      <w:r w:rsidR="00441B0E" w:rsidRPr="00BD31A0">
        <w:t xml:space="preserve"> </w:t>
      </w:r>
      <w:r w:rsidRPr="00BD31A0">
        <w:rPr>
          <w:shd w:val="clear" w:color="auto" w:fill="FFFFFF"/>
        </w:rPr>
        <w:t>Системные проблемы жилищно-хозяйственного комплекса РФ.</w:t>
      </w:r>
    </w:p>
    <w:p w:rsidR="00441B0E" w:rsidRPr="00BD31A0" w:rsidRDefault="0047193B" w:rsidP="008F6652">
      <w:pPr>
        <w:widowControl/>
        <w:autoSpaceDE/>
        <w:autoSpaceDN/>
        <w:adjustRightInd/>
        <w:jc w:val="both"/>
      </w:pPr>
      <w:r w:rsidRPr="00BD31A0">
        <w:t>7</w:t>
      </w:r>
      <w:r w:rsidR="00441B0E" w:rsidRPr="00BD31A0">
        <w:t>. Мероприятия по решению задач повышения качества, безопасности и охвата предоставления коммунальных услуг.</w:t>
      </w:r>
    </w:p>
    <w:p w:rsidR="00441B0E" w:rsidRPr="00BD31A0" w:rsidRDefault="0047193B" w:rsidP="008F6652">
      <w:pPr>
        <w:widowControl/>
        <w:autoSpaceDE/>
        <w:autoSpaceDN/>
        <w:adjustRightInd/>
        <w:jc w:val="both"/>
      </w:pPr>
      <w:r w:rsidRPr="00BD31A0">
        <w:t>8</w:t>
      </w:r>
      <w:r w:rsidR="00441B0E" w:rsidRPr="00BD31A0">
        <w:t>. Решение задачи «создание условий для развития комфортной городской среды.</w:t>
      </w:r>
    </w:p>
    <w:p w:rsidR="00441B0E" w:rsidRPr="00BD31A0" w:rsidRDefault="00441B0E" w:rsidP="008F6652">
      <w:pPr>
        <w:widowControl/>
        <w:autoSpaceDE/>
        <w:autoSpaceDN/>
        <w:adjustRightInd/>
        <w:jc w:val="both"/>
        <w:rPr>
          <w:bCs/>
        </w:rPr>
      </w:pPr>
    </w:p>
    <w:p w:rsidR="00F215BB" w:rsidRPr="00BD31A0" w:rsidRDefault="00F215BB" w:rsidP="008F6652">
      <w:pPr>
        <w:jc w:val="both"/>
        <w:rPr>
          <w:b/>
          <w:bCs/>
          <w:iCs/>
        </w:rPr>
      </w:pPr>
      <w:r w:rsidRPr="00BD31A0">
        <w:rPr>
          <w:i/>
          <w:shd w:val="clear" w:color="auto" w:fill="FFFFFF"/>
        </w:rPr>
        <w:t>Практическое задание:</w:t>
      </w:r>
      <w:r w:rsidRPr="00BD31A0">
        <w:rPr>
          <w:shd w:val="clear" w:color="auto" w:fill="FFFFFF"/>
        </w:rPr>
        <w:t xml:space="preserve"> </w:t>
      </w:r>
      <w:r w:rsidR="0047193B" w:rsidRPr="00BD31A0">
        <w:rPr>
          <w:shd w:val="clear" w:color="auto" w:fill="FFFFFF"/>
        </w:rPr>
        <w:t xml:space="preserve">составьте перечень документов, регулирующих деятельность </w:t>
      </w:r>
      <w:r w:rsidR="008F6652" w:rsidRPr="00BD31A0">
        <w:rPr>
          <w:shd w:val="clear" w:color="auto" w:fill="FFFFFF"/>
        </w:rPr>
        <w:t xml:space="preserve">управляющих компаний </w:t>
      </w:r>
      <w:r w:rsidR="0047193B" w:rsidRPr="00BD31A0">
        <w:rPr>
          <w:shd w:val="clear" w:color="auto" w:fill="FFFFFF"/>
        </w:rPr>
        <w:t>в сфере ЖК</w:t>
      </w:r>
      <w:r w:rsidR="008F6652" w:rsidRPr="00BD31A0">
        <w:rPr>
          <w:shd w:val="clear" w:color="auto" w:fill="FFFFFF"/>
        </w:rPr>
        <w:t>Х</w:t>
      </w:r>
    </w:p>
    <w:p w:rsidR="00905E7A" w:rsidRPr="00BD31A0" w:rsidRDefault="00905E7A" w:rsidP="008F6652">
      <w:pPr>
        <w:widowControl/>
        <w:autoSpaceDE/>
        <w:autoSpaceDN/>
        <w:adjustRightInd/>
        <w:jc w:val="both"/>
        <w:rPr>
          <w:i/>
        </w:rPr>
      </w:pPr>
    </w:p>
    <w:p w:rsidR="00837505" w:rsidRPr="00BD31A0" w:rsidRDefault="003A4570" w:rsidP="008F6652">
      <w:pPr>
        <w:widowControl/>
        <w:autoSpaceDE/>
        <w:autoSpaceDN/>
        <w:adjustRightInd/>
        <w:jc w:val="both"/>
        <w:rPr>
          <w:b/>
        </w:rPr>
      </w:pPr>
      <w:r w:rsidRPr="00BD31A0">
        <w:rPr>
          <w:b/>
        </w:rPr>
        <w:t>Тема 2.</w:t>
      </w:r>
      <w:r w:rsidRPr="00BD31A0">
        <w:t xml:space="preserve"> </w:t>
      </w:r>
      <w:r w:rsidR="00837505" w:rsidRPr="00BD31A0">
        <w:rPr>
          <w:b/>
        </w:rPr>
        <w:t>Управление жилищным хозяйством муниципального образования. (занятия проводятся в форме практической подготовки)</w:t>
      </w:r>
    </w:p>
    <w:p w:rsidR="008F6652" w:rsidRPr="00BD31A0" w:rsidRDefault="008F6652" w:rsidP="008F6652">
      <w:pPr>
        <w:widowControl/>
        <w:autoSpaceDE/>
        <w:autoSpaceDN/>
        <w:adjustRightInd/>
        <w:jc w:val="both"/>
        <w:rPr>
          <w:b/>
        </w:rPr>
      </w:pPr>
    </w:p>
    <w:p w:rsidR="008F6652" w:rsidRPr="00BD31A0" w:rsidRDefault="008F6652" w:rsidP="008F6652">
      <w:pPr>
        <w:widowControl/>
        <w:autoSpaceDE/>
        <w:autoSpaceDN/>
        <w:adjustRightInd/>
        <w:jc w:val="both"/>
        <w:rPr>
          <w:i/>
        </w:rPr>
      </w:pPr>
      <w:r w:rsidRPr="00BD31A0">
        <w:rPr>
          <w:i/>
        </w:rPr>
        <w:t>Работа с теоретическими аспектами темы.</w:t>
      </w:r>
    </w:p>
    <w:p w:rsidR="008F6652" w:rsidRPr="00BD31A0" w:rsidRDefault="008F6652" w:rsidP="008F6652">
      <w:pPr>
        <w:tabs>
          <w:tab w:val="num" w:pos="1080"/>
        </w:tabs>
        <w:jc w:val="both"/>
      </w:pPr>
      <w:r w:rsidRPr="00BD31A0">
        <w:t>Сформулируйте определения к следующим понятиям:</w:t>
      </w:r>
    </w:p>
    <w:p w:rsidR="008F6652" w:rsidRPr="00BD31A0" w:rsidRDefault="008F6652" w:rsidP="008F6652">
      <w:pPr>
        <w:pStyle w:val="aa"/>
        <w:numPr>
          <w:ilvl w:val="0"/>
          <w:numId w:val="43"/>
        </w:numPr>
        <w:tabs>
          <w:tab w:val="num" w:pos="1080"/>
        </w:tabs>
        <w:jc w:val="both"/>
      </w:pPr>
      <w:r w:rsidRPr="00BD31A0">
        <w:t>Жилищная сфера</w:t>
      </w:r>
    </w:p>
    <w:p w:rsidR="008F6652" w:rsidRPr="00BD31A0" w:rsidRDefault="008F6652" w:rsidP="008F6652">
      <w:pPr>
        <w:pStyle w:val="aa"/>
        <w:numPr>
          <w:ilvl w:val="0"/>
          <w:numId w:val="43"/>
        </w:numPr>
        <w:tabs>
          <w:tab w:val="num" w:pos="1080"/>
        </w:tabs>
        <w:jc w:val="both"/>
      </w:pPr>
      <w:r w:rsidRPr="00BD31A0">
        <w:t>Частный жилищный фонд</w:t>
      </w:r>
    </w:p>
    <w:p w:rsidR="008F6652" w:rsidRPr="00BD31A0" w:rsidRDefault="008F6652" w:rsidP="008F6652">
      <w:pPr>
        <w:pStyle w:val="aa"/>
        <w:numPr>
          <w:ilvl w:val="0"/>
          <w:numId w:val="43"/>
        </w:numPr>
        <w:tabs>
          <w:tab w:val="num" w:pos="1080"/>
        </w:tabs>
        <w:jc w:val="both"/>
      </w:pPr>
      <w:r w:rsidRPr="00BD31A0">
        <w:t>Государственный жилищный фонд</w:t>
      </w:r>
    </w:p>
    <w:p w:rsidR="008F6652" w:rsidRPr="00BD31A0" w:rsidRDefault="008F6652" w:rsidP="008F6652">
      <w:pPr>
        <w:pStyle w:val="aa"/>
        <w:numPr>
          <w:ilvl w:val="0"/>
          <w:numId w:val="43"/>
        </w:numPr>
        <w:tabs>
          <w:tab w:val="num" w:pos="1080"/>
        </w:tabs>
        <w:jc w:val="both"/>
      </w:pPr>
      <w:r w:rsidRPr="00BD31A0">
        <w:t>Муниципальный жилищный фонд</w:t>
      </w:r>
    </w:p>
    <w:p w:rsidR="008F6652" w:rsidRPr="00BD31A0" w:rsidRDefault="008F6652" w:rsidP="008F6652">
      <w:pPr>
        <w:pStyle w:val="aa"/>
        <w:numPr>
          <w:ilvl w:val="0"/>
          <w:numId w:val="43"/>
        </w:numPr>
        <w:tabs>
          <w:tab w:val="num" w:pos="1080"/>
        </w:tabs>
        <w:jc w:val="both"/>
      </w:pPr>
      <w:r w:rsidRPr="00BD31A0">
        <w:t>Жилой дом</w:t>
      </w:r>
    </w:p>
    <w:p w:rsidR="008F6652" w:rsidRPr="00BD31A0" w:rsidRDefault="008F6652" w:rsidP="008F6652">
      <w:pPr>
        <w:pStyle w:val="aa"/>
        <w:numPr>
          <w:ilvl w:val="0"/>
          <w:numId w:val="43"/>
        </w:numPr>
        <w:tabs>
          <w:tab w:val="num" w:pos="1080"/>
        </w:tabs>
        <w:jc w:val="both"/>
      </w:pPr>
      <w:r w:rsidRPr="00BD31A0">
        <w:t>Конгломерат</w:t>
      </w:r>
    </w:p>
    <w:p w:rsidR="008F6652" w:rsidRPr="00BD31A0" w:rsidRDefault="008F6652" w:rsidP="008F6652">
      <w:pPr>
        <w:pStyle w:val="aa"/>
        <w:numPr>
          <w:ilvl w:val="0"/>
          <w:numId w:val="43"/>
        </w:numPr>
        <w:tabs>
          <w:tab w:val="num" w:pos="1080"/>
        </w:tabs>
        <w:jc w:val="both"/>
      </w:pPr>
      <w:r w:rsidRPr="00BD31A0">
        <w:t>Кондоминимум</w:t>
      </w:r>
    </w:p>
    <w:p w:rsidR="008F6652" w:rsidRPr="00BD31A0" w:rsidRDefault="008F6652" w:rsidP="008F6652">
      <w:pPr>
        <w:pStyle w:val="aa"/>
        <w:numPr>
          <w:ilvl w:val="0"/>
          <w:numId w:val="43"/>
        </w:numPr>
        <w:tabs>
          <w:tab w:val="num" w:pos="1080"/>
        </w:tabs>
        <w:jc w:val="both"/>
      </w:pPr>
      <w:r w:rsidRPr="00BD31A0">
        <w:t>Жилищно-строительные кооперативы</w:t>
      </w:r>
    </w:p>
    <w:p w:rsidR="008F6652" w:rsidRPr="00BD31A0" w:rsidRDefault="008F6652" w:rsidP="008F6652">
      <w:pPr>
        <w:pStyle w:val="aa"/>
        <w:numPr>
          <w:ilvl w:val="0"/>
          <w:numId w:val="43"/>
        </w:numPr>
        <w:tabs>
          <w:tab w:val="num" w:pos="1080"/>
        </w:tabs>
        <w:jc w:val="both"/>
      </w:pPr>
      <w:r w:rsidRPr="00BD31A0">
        <w:t>Территориально-общественное самоуправление</w:t>
      </w:r>
    </w:p>
    <w:p w:rsidR="008F6652" w:rsidRPr="00BD31A0" w:rsidRDefault="008F6652" w:rsidP="008F6652">
      <w:pPr>
        <w:pStyle w:val="aa"/>
        <w:numPr>
          <w:ilvl w:val="0"/>
          <w:numId w:val="43"/>
        </w:numPr>
        <w:tabs>
          <w:tab w:val="num" w:pos="1080"/>
        </w:tabs>
        <w:jc w:val="both"/>
      </w:pPr>
      <w:r w:rsidRPr="00BD31A0">
        <w:t>Товарищество собственников жилья</w:t>
      </w:r>
    </w:p>
    <w:p w:rsidR="008F6652" w:rsidRPr="00BD31A0" w:rsidRDefault="008F6652" w:rsidP="008F6652">
      <w:pPr>
        <w:pStyle w:val="aa"/>
        <w:numPr>
          <w:ilvl w:val="0"/>
          <w:numId w:val="43"/>
        </w:numPr>
        <w:tabs>
          <w:tab w:val="num" w:pos="1080"/>
        </w:tabs>
        <w:jc w:val="both"/>
      </w:pPr>
      <w:r w:rsidRPr="00BD31A0">
        <w:t>Управляющая компания</w:t>
      </w:r>
    </w:p>
    <w:p w:rsidR="008F6652" w:rsidRPr="00BD31A0" w:rsidRDefault="008F6652" w:rsidP="008F6652">
      <w:pPr>
        <w:widowControl/>
        <w:autoSpaceDE/>
        <w:autoSpaceDN/>
        <w:adjustRightInd/>
        <w:jc w:val="both"/>
        <w:rPr>
          <w:b/>
        </w:rPr>
      </w:pPr>
    </w:p>
    <w:p w:rsidR="00B717D1" w:rsidRPr="00BD31A0" w:rsidRDefault="003A4570" w:rsidP="008F6652">
      <w:pPr>
        <w:widowControl/>
        <w:autoSpaceDE/>
        <w:autoSpaceDN/>
        <w:adjustRightInd/>
        <w:jc w:val="both"/>
      </w:pPr>
      <w:r w:rsidRPr="00BD31A0">
        <w:rPr>
          <w:i/>
        </w:rPr>
        <w:t xml:space="preserve">Подготовка и защита информационного проекта (презентации) на тему: </w:t>
      </w:r>
      <w:r w:rsidR="00F702FA" w:rsidRPr="00BD31A0">
        <w:t>Основы функционирования и развития жилищной сферы города</w:t>
      </w:r>
      <w:r w:rsidR="00BE2445">
        <w:t>.</w:t>
      </w:r>
    </w:p>
    <w:p w:rsidR="007E2F64" w:rsidRPr="00BD31A0" w:rsidRDefault="007E2F64" w:rsidP="008F6652">
      <w:pPr>
        <w:tabs>
          <w:tab w:val="num" w:pos="1080"/>
        </w:tabs>
        <w:jc w:val="both"/>
        <w:rPr>
          <w:i/>
        </w:rPr>
      </w:pPr>
      <w:r w:rsidRPr="00BD31A0">
        <w:rPr>
          <w:i/>
        </w:rPr>
        <w:t>Вопросы для самоконтроля:</w:t>
      </w:r>
    </w:p>
    <w:p w:rsidR="007E2F64" w:rsidRPr="00BD31A0" w:rsidRDefault="007E2F64" w:rsidP="008F6652">
      <w:pPr>
        <w:tabs>
          <w:tab w:val="num" w:pos="1080"/>
        </w:tabs>
        <w:jc w:val="both"/>
      </w:pPr>
      <w:r w:rsidRPr="00BD31A0">
        <w:t>1. В чем сущность жилищной сферы города?</w:t>
      </w:r>
    </w:p>
    <w:p w:rsidR="007E2F64" w:rsidRPr="00BD31A0" w:rsidRDefault="007E2F64" w:rsidP="008F6652">
      <w:pPr>
        <w:tabs>
          <w:tab w:val="num" w:pos="1080"/>
        </w:tabs>
        <w:jc w:val="both"/>
      </w:pPr>
      <w:r w:rsidRPr="00BD31A0">
        <w:t>2. Назовите основные понятия жилищной сферы.</w:t>
      </w:r>
    </w:p>
    <w:p w:rsidR="007E2F64" w:rsidRPr="00BD31A0" w:rsidRDefault="007E2F64" w:rsidP="008F6652">
      <w:pPr>
        <w:tabs>
          <w:tab w:val="num" w:pos="1080"/>
        </w:tabs>
        <w:jc w:val="both"/>
      </w:pPr>
      <w:r w:rsidRPr="00BD31A0">
        <w:t>3. Каково содержание жилищной сферы?</w:t>
      </w:r>
    </w:p>
    <w:p w:rsidR="007E2F64" w:rsidRPr="00BD31A0" w:rsidRDefault="007E2F64" w:rsidP="008F6652">
      <w:pPr>
        <w:tabs>
          <w:tab w:val="num" w:pos="1080"/>
        </w:tabs>
        <w:jc w:val="both"/>
      </w:pPr>
      <w:r w:rsidRPr="00BD31A0">
        <w:t>4. Какие виды жилищного фонда вы знаете?</w:t>
      </w:r>
    </w:p>
    <w:p w:rsidR="007E2F64" w:rsidRPr="00BD31A0" w:rsidRDefault="007E2F64" w:rsidP="008F6652">
      <w:pPr>
        <w:tabs>
          <w:tab w:val="num" w:pos="1080"/>
        </w:tabs>
        <w:jc w:val="both"/>
      </w:pPr>
      <w:r w:rsidRPr="00BD31A0">
        <w:t>5. Назовите основные проблемы развития жилищной сферы города?</w:t>
      </w:r>
    </w:p>
    <w:p w:rsidR="007E2F64" w:rsidRPr="00BD31A0" w:rsidRDefault="007E2F64" w:rsidP="008F6652">
      <w:pPr>
        <w:tabs>
          <w:tab w:val="num" w:pos="1080"/>
        </w:tabs>
        <w:jc w:val="both"/>
      </w:pPr>
      <w:r w:rsidRPr="00BD31A0">
        <w:t>6. В чем особенность управления многоквартирного дома?</w:t>
      </w:r>
    </w:p>
    <w:p w:rsidR="007E2F64" w:rsidRPr="00BD31A0" w:rsidRDefault="007E2F64" w:rsidP="008F6652">
      <w:pPr>
        <w:tabs>
          <w:tab w:val="num" w:pos="1080"/>
        </w:tabs>
        <w:jc w:val="both"/>
      </w:pPr>
      <w:r w:rsidRPr="00BD31A0">
        <w:t>7. Какие формы управления жилищным хозяйством Вы знаете?</w:t>
      </w:r>
    </w:p>
    <w:p w:rsidR="007E2F64" w:rsidRPr="00BD31A0" w:rsidRDefault="007E2F64" w:rsidP="008F6652">
      <w:pPr>
        <w:tabs>
          <w:tab w:val="num" w:pos="1080"/>
        </w:tabs>
        <w:jc w:val="both"/>
      </w:pPr>
      <w:r w:rsidRPr="00BD31A0">
        <w:t>8. Что такое ТСЖ и в чем его специфика?</w:t>
      </w:r>
    </w:p>
    <w:p w:rsidR="007E2F64" w:rsidRPr="00BD31A0" w:rsidRDefault="007E2F64" w:rsidP="008F6652">
      <w:pPr>
        <w:tabs>
          <w:tab w:val="num" w:pos="1080"/>
        </w:tabs>
        <w:jc w:val="both"/>
      </w:pPr>
      <w:r w:rsidRPr="00BD31A0">
        <w:t>9. Какова роль управляющих компаний в жилищной сфере</w:t>
      </w:r>
    </w:p>
    <w:p w:rsidR="007E2F64" w:rsidRPr="00BD31A0" w:rsidRDefault="007E2F64" w:rsidP="008F6652">
      <w:pPr>
        <w:tabs>
          <w:tab w:val="num" w:pos="1080"/>
        </w:tabs>
        <w:jc w:val="both"/>
      </w:pPr>
    </w:p>
    <w:p w:rsidR="007E2F64" w:rsidRPr="00BD31A0" w:rsidRDefault="007E2F64" w:rsidP="008F6652">
      <w:pPr>
        <w:tabs>
          <w:tab w:val="num" w:pos="1080"/>
        </w:tabs>
        <w:jc w:val="both"/>
        <w:rPr>
          <w:i/>
        </w:rPr>
      </w:pPr>
      <w:r w:rsidRPr="00BD31A0">
        <w:rPr>
          <w:i/>
        </w:rPr>
        <w:t>Вопросы для дискуссии:</w:t>
      </w:r>
    </w:p>
    <w:p w:rsidR="007E2F64" w:rsidRPr="00BD31A0" w:rsidRDefault="007E2F64" w:rsidP="008F6652">
      <w:pPr>
        <w:tabs>
          <w:tab w:val="num" w:pos="1080"/>
        </w:tabs>
        <w:jc w:val="both"/>
      </w:pPr>
      <w:r w:rsidRPr="00BD31A0">
        <w:t>1. В чем отличие ТСЖ и ТОС? Справедливо ли утверждение о том, что ТОС не требует тщательной регистрации при оформлении в отличие от ТСЖ. Обоснуйте свой ответ.</w:t>
      </w:r>
    </w:p>
    <w:p w:rsidR="007E2F64" w:rsidRPr="00BD31A0" w:rsidRDefault="007E2F64" w:rsidP="008F6652">
      <w:pPr>
        <w:tabs>
          <w:tab w:val="num" w:pos="1080"/>
        </w:tabs>
        <w:jc w:val="both"/>
      </w:pPr>
      <w:r w:rsidRPr="00BD31A0">
        <w:t>2. Дайте определение сущности ЖСК. В чем специфика данной формы управления и имеет ли она свое распространение в современных условиях? Аргументируйте свой ответ.</w:t>
      </w:r>
    </w:p>
    <w:p w:rsidR="008F6652" w:rsidRPr="00BD31A0" w:rsidRDefault="008F6652" w:rsidP="008F6652">
      <w:pPr>
        <w:tabs>
          <w:tab w:val="num" w:pos="1080"/>
        </w:tabs>
        <w:jc w:val="both"/>
        <w:rPr>
          <w:i/>
        </w:rPr>
      </w:pPr>
      <w:r w:rsidRPr="00BD31A0">
        <w:rPr>
          <w:i/>
        </w:rPr>
        <w:t>Практические задания</w:t>
      </w:r>
    </w:p>
    <w:p w:rsidR="007E2F64" w:rsidRPr="00BD31A0" w:rsidRDefault="007E2F64" w:rsidP="008F6652">
      <w:pPr>
        <w:tabs>
          <w:tab w:val="num" w:pos="1080"/>
        </w:tabs>
        <w:jc w:val="both"/>
        <w:rPr>
          <w:i/>
        </w:rPr>
      </w:pPr>
      <w:r w:rsidRPr="00BD31A0">
        <w:rPr>
          <w:i/>
        </w:rPr>
        <w:t xml:space="preserve">Задание 1. </w:t>
      </w:r>
    </w:p>
    <w:p w:rsidR="007E2F64" w:rsidRPr="00BD31A0" w:rsidRDefault="007E2F64" w:rsidP="008F6652">
      <w:pPr>
        <w:tabs>
          <w:tab w:val="num" w:pos="1080"/>
        </w:tabs>
        <w:jc w:val="both"/>
      </w:pPr>
      <w:r w:rsidRPr="00BD31A0">
        <w:t>Подумайте, насколько обосновано следующее утверждение и можно ли им руководствоваться в условиях современной России? «Я живу в большом многоквартирном доме, построенном в тот год, когда процентные ставки были относительно низкими. Я плачу более низкую квартирную плату, чем жильцы других квартир, потому что стоимость финансирования комплекса относительно мала».</w:t>
      </w:r>
    </w:p>
    <w:p w:rsidR="007E2F64" w:rsidRPr="00BD31A0" w:rsidRDefault="007E2F64" w:rsidP="008F6652">
      <w:pPr>
        <w:tabs>
          <w:tab w:val="num" w:pos="1080"/>
        </w:tabs>
        <w:jc w:val="both"/>
        <w:rPr>
          <w:i/>
        </w:rPr>
      </w:pPr>
      <w:r w:rsidRPr="00BD31A0">
        <w:rPr>
          <w:i/>
        </w:rPr>
        <w:t xml:space="preserve">Задание 2. </w:t>
      </w:r>
    </w:p>
    <w:p w:rsidR="007E2F64" w:rsidRPr="00BD31A0" w:rsidRDefault="007E2F64" w:rsidP="008F6652">
      <w:pPr>
        <w:tabs>
          <w:tab w:val="num" w:pos="1080"/>
        </w:tabs>
        <w:jc w:val="both"/>
      </w:pPr>
      <w:r w:rsidRPr="00BD31A0">
        <w:t>Прокомментируйте следующее утверждение: «Стоимость имущества в этом городе стремительно растет, примерно на 20% в год. Это вынудит многие домохозяйства покупать дома, а не снимать их».</w:t>
      </w:r>
    </w:p>
    <w:p w:rsidR="007E2F64" w:rsidRPr="00BD31A0" w:rsidRDefault="007E2F64" w:rsidP="008F6652">
      <w:pPr>
        <w:tabs>
          <w:tab w:val="num" w:pos="1080"/>
        </w:tabs>
        <w:jc w:val="both"/>
        <w:rPr>
          <w:i/>
        </w:rPr>
      </w:pPr>
      <w:r w:rsidRPr="00BD31A0">
        <w:rPr>
          <w:i/>
        </w:rPr>
        <w:t>Задание 3.</w:t>
      </w:r>
    </w:p>
    <w:p w:rsidR="007E2F64" w:rsidRPr="00BD31A0" w:rsidRDefault="007E2F64" w:rsidP="008F6652">
      <w:pPr>
        <w:tabs>
          <w:tab w:val="num" w:pos="1080"/>
        </w:tabs>
        <w:jc w:val="both"/>
      </w:pPr>
      <w:r w:rsidRPr="00BD31A0">
        <w:t>Предположим, что вам принадлежит многоквартирный дом, доход от квартирной платы в котором не позволяет покрывать издержки. У вас два варианта действий:</w:t>
      </w:r>
    </w:p>
    <w:p w:rsidR="007E2F64" w:rsidRPr="00BD31A0" w:rsidRDefault="007E2F64" w:rsidP="008F6652">
      <w:pPr>
        <w:tabs>
          <w:tab w:val="num" w:pos="1080"/>
        </w:tabs>
        <w:jc w:val="both"/>
      </w:pPr>
      <w:r w:rsidRPr="00BD31A0">
        <w:t>1) можно снести здание и открыть на его месте автостоянку;</w:t>
      </w:r>
    </w:p>
    <w:p w:rsidR="007E2F64" w:rsidRPr="00BD31A0" w:rsidRDefault="007E2F64" w:rsidP="008F6652">
      <w:pPr>
        <w:tabs>
          <w:tab w:val="num" w:pos="1080"/>
        </w:tabs>
        <w:jc w:val="both"/>
      </w:pPr>
      <w:r w:rsidRPr="00BD31A0">
        <w:t xml:space="preserve">2) можно отказаться от прав на здание. </w:t>
      </w:r>
    </w:p>
    <w:p w:rsidR="007E2F64" w:rsidRPr="00BD31A0" w:rsidRDefault="007E2F64" w:rsidP="008F6652">
      <w:pPr>
        <w:tabs>
          <w:tab w:val="num" w:pos="1080"/>
        </w:tabs>
        <w:jc w:val="both"/>
      </w:pPr>
      <w:r w:rsidRPr="00BD31A0">
        <w:t>Предположим, что снос обойдется вам в 20 тыс. долл., а годовая прибыль от автостоянки составит 1500 долл.</w:t>
      </w:r>
    </w:p>
    <w:p w:rsidR="007E2F64" w:rsidRPr="00BD31A0" w:rsidRDefault="007E2F64" w:rsidP="008F6652">
      <w:pPr>
        <w:tabs>
          <w:tab w:val="num" w:pos="1080"/>
        </w:tabs>
        <w:jc w:val="both"/>
      </w:pPr>
      <w:r w:rsidRPr="00BD31A0">
        <w:t>Ответьте на вопросы:</w:t>
      </w:r>
    </w:p>
    <w:p w:rsidR="007E2F64" w:rsidRPr="00BD31A0" w:rsidRDefault="007E2F64" w:rsidP="008F6652">
      <w:pPr>
        <w:tabs>
          <w:tab w:val="num" w:pos="1080"/>
        </w:tabs>
        <w:jc w:val="both"/>
      </w:pPr>
      <w:r w:rsidRPr="00BD31A0">
        <w:t>1. Какие условия породили эту проблему?</w:t>
      </w:r>
    </w:p>
    <w:p w:rsidR="007E2F64" w:rsidRPr="00BD31A0" w:rsidRDefault="007E2F64" w:rsidP="008F6652">
      <w:pPr>
        <w:tabs>
          <w:tab w:val="num" w:pos="1080"/>
        </w:tabs>
        <w:jc w:val="both"/>
      </w:pPr>
      <w:r w:rsidRPr="00BD31A0">
        <w:t>2. Что вы будете делать: сносить дом или отказываться от права на него?</w:t>
      </w:r>
    </w:p>
    <w:p w:rsidR="007E2F64" w:rsidRPr="00BD31A0" w:rsidRDefault="007E2F64" w:rsidP="008F6652">
      <w:pPr>
        <w:tabs>
          <w:tab w:val="num" w:pos="1080"/>
        </w:tabs>
        <w:jc w:val="both"/>
      </w:pPr>
      <w:r w:rsidRPr="00BD31A0">
        <w:t>3. Если вам не хватает информации, чтобы ответить на этот вопрос, перечислите информацию, которая вам необходима, и объясните, как вы собираетесь ее использовать.</w:t>
      </w:r>
    </w:p>
    <w:p w:rsidR="007E2F64" w:rsidRPr="00BD31A0" w:rsidRDefault="007E2F64" w:rsidP="008F6652">
      <w:pPr>
        <w:tabs>
          <w:tab w:val="num" w:pos="1080"/>
        </w:tabs>
        <w:jc w:val="both"/>
      </w:pPr>
      <w:r w:rsidRPr="00BD31A0">
        <w:t>4. Существуют ли аналогичные проблемы в современном российском обществе?</w:t>
      </w:r>
    </w:p>
    <w:p w:rsidR="007E2F64" w:rsidRPr="00BD31A0" w:rsidRDefault="007E2F64" w:rsidP="008F6652">
      <w:pPr>
        <w:tabs>
          <w:tab w:val="num" w:pos="1080"/>
        </w:tabs>
        <w:jc w:val="both"/>
      </w:pPr>
    </w:p>
    <w:p w:rsidR="007E2F64" w:rsidRPr="00BD31A0" w:rsidRDefault="007E2F64" w:rsidP="008F6652">
      <w:pPr>
        <w:tabs>
          <w:tab w:val="num" w:pos="1080"/>
        </w:tabs>
        <w:rPr>
          <w:i/>
        </w:rPr>
      </w:pPr>
      <w:r w:rsidRPr="00BD31A0">
        <w:rPr>
          <w:i/>
        </w:rPr>
        <w:t>Обсуждение управленческой ситуации №1</w:t>
      </w:r>
    </w:p>
    <w:p w:rsidR="007E2F64" w:rsidRPr="00BD31A0" w:rsidRDefault="007E2F64" w:rsidP="008F6652">
      <w:pPr>
        <w:tabs>
          <w:tab w:val="num" w:pos="1080"/>
        </w:tabs>
        <w:jc w:val="both"/>
      </w:pPr>
      <w:r w:rsidRPr="00BD31A0">
        <w:t xml:space="preserve">В муниципальном образовании намечается строительство торгово-развлекательного центра. Подобных сооружений в истории города не было. Строительство будет сосредоточено в центре муниципального образования. </w:t>
      </w:r>
    </w:p>
    <w:p w:rsidR="007E2F64" w:rsidRPr="00BD31A0" w:rsidRDefault="007E2F64" w:rsidP="008F6652">
      <w:pPr>
        <w:tabs>
          <w:tab w:val="num" w:pos="1080"/>
        </w:tabs>
        <w:jc w:val="both"/>
      </w:pPr>
      <w:r w:rsidRPr="00BD31A0">
        <w:t xml:space="preserve">Согласно планировочному решению здание будет представлять собой цилиндрическую форму в пять этажей над уровнем земли и двухъярусное подземное пространство. В первых пяти этажах будут располагаться: входной вестибюль с эскалатором, магазины, кафе, боулинг, бильярдная, салон красоты, кинотеатр, детские игровые комнаты, административные помещения. В подземном пространстве, предполагается построить </w:t>
      </w:r>
    </w:p>
    <w:p w:rsidR="007E2F64" w:rsidRPr="00BD31A0" w:rsidRDefault="007E2F64" w:rsidP="008F6652">
      <w:pPr>
        <w:tabs>
          <w:tab w:val="num" w:pos="1080"/>
        </w:tabs>
        <w:jc w:val="both"/>
      </w:pPr>
      <w:r w:rsidRPr="00BD31A0">
        <w:t xml:space="preserve"> автостоянку на 200 мест и автосалон. Кроме того, для осуществления этого проекта необходимо снести несколько исторических зданий и переселить проживающих там жильцов.</w:t>
      </w:r>
    </w:p>
    <w:p w:rsidR="007E2F64" w:rsidRPr="00BD31A0" w:rsidRDefault="007E2F64" w:rsidP="008F6652">
      <w:pPr>
        <w:tabs>
          <w:tab w:val="num" w:pos="1080"/>
        </w:tabs>
        <w:jc w:val="both"/>
      </w:pPr>
      <w:r w:rsidRPr="00BD31A0">
        <w:t xml:space="preserve">Реализацией данной идеи занимается местная фирма «Стройком». Финансирование будет осуществляться за счет местного бюджета и вложения отечественных и зарубежных инвесторов. </w:t>
      </w:r>
    </w:p>
    <w:p w:rsidR="007E2F64" w:rsidRPr="00BD31A0" w:rsidRDefault="007E2F64" w:rsidP="008F6652">
      <w:pPr>
        <w:tabs>
          <w:tab w:val="num" w:pos="1080"/>
        </w:tabs>
        <w:jc w:val="both"/>
      </w:pPr>
      <w:r w:rsidRPr="00BD31A0">
        <w:t xml:space="preserve">В конкурсе на строительство данного объекта участвовали два подрядчика: турецкая и российская компания. </w:t>
      </w:r>
      <w:r w:rsidR="00551EB6" w:rsidRPr="00BD31A0">
        <w:t>Первая предлагала</w:t>
      </w:r>
      <w:r w:rsidRPr="00BD31A0">
        <w:t xml:space="preserve"> построить данный объект за 16 месяцев. Вторая за пять лет. «Стройком» к работам привлек турецкую фирму, обосновывая это тем, что она более дисциплинированна, работу осуществляет качественно и имеет продолжительный</w:t>
      </w:r>
      <w:r w:rsidRPr="00BD31A0">
        <w:tab/>
        <w:t xml:space="preserve"> опыт подземного строительства.</w:t>
      </w:r>
    </w:p>
    <w:p w:rsidR="007E2F64" w:rsidRPr="00BD31A0" w:rsidRDefault="007E2F64" w:rsidP="008F6652">
      <w:pPr>
        <w:tabs>
          <w:tab w:val="num" w:pos="1080"/>
        </w:tabs>
        <w:jc w:val="both"/>
      </w:pPr>
      <w:r w:rsidRPr="00BD31A0">
        <w:t>Однако, не смотря на все заверения подрядчика, проблемы начались практически сразу. В 25 метрах от строящегося объекта находится жилой девятиэтажный дом, жители которого узнали о строительстве торгово-развлекательного центра только из газет. Более того, вскоре в стенах жилого дома появились трещины и вероятность того, что он может разрушиться. Жильцы стали обращаться в различные инстанции с просьбой о прекращении строительства данного объекта. «Стройком» не отреагировал на требования жильцов. Тогда жители аварийного дома попытались разрушить строительные ограждения. Вслед за тем руководство фирмы «Стройком» распорядилось выставить на стройке охрану.</w:t>
      </w:r>
    </w:p>
    <w:p w:rsidR="007E2F64" w:rsidRPr="00BD31A0" w:rsidRDefault="007E2F64" w:rsidP="008F6652">
      <w:pPr>
        <w:tabs>
          <w:tab w:val="num" w:pos="1080"/>
        </w:tabs>
        <w:jc w:val="both"/>
      </w:pPr>
      <w:r w:rsidRPr="00BD31A0">
        <w:t xml:space="preserve">Вскоре инициативная группа жителей девятиэтажки подала коллективное заявление в суд. Местное население поддержало жителей аварийного дома, высказывая ряд негативных </w:t>
      </w:r>
      <w:r w:rsidR="00551EB6" w:rsidRPr="00BD31A0">
        <w:t>отношений к</w:t>
      </w:r>
      <w:r w:rsidRPr="00BD31A0">
        <w:t xml:space="preserve"> строительству нового объекта. Назрела </w:t>
      </w:r>
      <w:r w:rsidR="00551EB6" w:rsidRPr="00BD31A0">
        <w:t>конфликтная ситуация,</w:t>
      </w:r>
      <w:r w:rsidRPr="00BD31A0">
        <w:t xml:space="preserve"> требующая незамедлительного разрешения.</w:t>
      </w:r>
    </w:p>
    <w:p w:rsidR="007E2F64" w:rsidRPr="00BD31A0" w:rsidRDefault="007E2F64" w:rsidP="008F6652">
      <w:pPr>
        <w:tabs>
          <w:tab w:val="num" w:pos="1080"/>
        </w:tabs>
        <w:jc w:val="both"/>
      </w:pPr>
      <w:r w:rsidRPr="00BD31A0">
        <w:t>Вопросы:</w:t>
      </w:r>
    </w:p>
    <w:p w:rsidR="007E2F64" w:rsidRPr="00BD31A0" w:rsidRDefault="007E2F64" w:rsidP="008F6652">
      <w:pPr>
        <w:tabs>
          <w:tab w:val="num" w:pos="1080"/>
        </w:tabs>
        <w:jc w:val="both"/>
      </w:pPr>
      <w:r w:rsidRPr="00BD31A0">
        <w:t>1. Проанализируйте сложившуюся ситуацию.</w:t>
      </w:r>
    </w:p>
    <w:p w:rsidR="007E2F64" w:rsidRPr="00BD31A0" w:rsidRDefault="007E2F64" w:rsidP="008F6652">
      <w:pPr>
        <w:tabs>
          <w:tab w:val="num" w:pos="1080"/>
        </w:tabs>
        <w:jc w:val="both"/>
      </w:pPr>
      <w:r w:rsidRPr="00BD31A0">
        <w:t xml:space="preserve">2. Оцените действия всех участников конфликта </w:t>
      </w:r>
      <w:r w:rsidR="00551EB6" w:rsidRPr="00BD31A0">
        <w:t>и найдите</w:t>
      </w:r>
      <w:r w:rsidRPr="00BD31A0">
        <w:t xml:space="preserve"> в </w:t>
      </w:r>
      <w:r w:rsidR="00551EB6" w:rsidRPr="00BD31A0">
        <w:t>них положительные</w:t>
      </w:r>
      <w:r w:rsidRPr="00BD31A0">
        <w:t xml:space="preserve"> и отрицательные стороны.</w:t>
      </w:r>
    </w:p>
    <w:p w:rsidR="007E2F64" w:rsidRPr="00BD31A0" w:rsidRDefault="007E2F64" w:rsidP="008F6652">
      <w:pPr>
        <w:tabs>
          <w:tab w:val="num" w:pos="1080"/>
        </w:tabs>
        <w:jc w:val="both"/>
      </w:pPr>
      <w:r w:rsidRPr="00BD31A0">
        <w:t>3. Предложите возможные варианты компромисса с жителями девятиэтажного дома и близлежащих домов.</w:t>
      </w:r>
    </w:p>
    <w:p w:rsidR="007E2F64" w:rsidRPr="00BD31A0" w:rsidRDefault="007E2F64" w:rsidP="008F6652">
      <w:pPr>
        <w:tabs>
          <w:tab w:val="num" w:pos="1080"/>
        </w:tabs>
        <w:jc w:val="both"/>
      </w:pPr>
      <w:r w:rsidRPr="00BD31A0">
        <w:t>4. Какие меры можно предпринять администрации города по решению данной проблемы</w:t>
      </w:r>
    </w:p>
    <w:p w:rsidR="007E2F64" w:rsidRPr="00BD31A0" w:rsidRDefault="007E2F64" w:rsidP="008F6652">
      <w:pPr>
        <w:tabs>
          <w:tab w:val="num" w:pos="1080"/>
        </w:tabs>
        <w:jc w:val="both"/>
      </w:pPr>
      <w:r w:rsidRPr="00BD31A0">
        <w:t>5. Используя методы PR, разработайте план по формированию благоприятного общественного мнения в отношении строительства тогово-развлекательного центра.</w:t>
      </w:r>
    </w:p>
    <w:p w:rsidR="007E2F64" w:rsidRPr="00BD31A0" w:rsidRDefault="007E2F64" w:rsidP="008F6652">
      <w:pPr>
        <w:tabs>
          <w:tab w:val="num" w:pos="1080"/>
        </w:tabs>
        <w:rPr>
          <w:i/>
        </w:rPr>
      </w:pPr>
      <w:r w:rsidRPr="00BD31A0">
        <w:rPr>
          <w:i/>
        </w:rPr>
        <w:t>Тематика докладов и эссе</w:t>
      </w:r>
    </w:p>
    <w:p w:rsidR="007E2F64" w:rsidRPr="00BD31A0" w:rsidRDefault="007E2F64" w:rsidP="008F6652">
      <w:pPr>
        <w:tabs>
          <w:tab w:val="num" w:pos="1080"/>
        </w:tabs>
        <w:jc w:val="both"/>
      </w:pPr>
      <w:r w:rsidRPr="00BD31A0">
        <w:t>1.Управляющие компании. Развитие договорных отношений в сфере ЖКХ.</w:t>
      </w:r>
    </w:p>
    <w:p w:rsidR="007E2F64" w:rsidRPr="00BD31A0" w:rsidRDefault="007E2F64" w:rsidP="008F6652">
      <w:pPr>
        <w:tabs>
          <w:tab w:val="num" w:pos="1080"/>
        </w:tabs>
        <w:jc w:val="both"/>
      </w:pPr>
      <w:r w:rsidRPr="00BD31A0">
        <w:t>2. Управление многоквартирным домом.</w:t>
      </w:r>
    </w:p>
    <w:p w:rsidR="007E2F64" w:rsidRPr="00BD31A0" w:rsidRDefault="007E2F64" w:rsidP="008F6652">
      <w:pPr>
        <w:tabs>
          <w:tab w:val="num" w:pos="1080"/>
        </w:tabs>
        <w:jc w:val="both"/>
      </w:pPr>
      <w:r w:rsidRPr="00BD31A0">
        <w:t>3. История возникновения и р</w:t>
      </w:r>
      <w:r w:rsidR="00551EB6">
        <w:t>азвития коллективных форм управ</w:t>
      </w:r>
      <w:r w:rsidRPr="00BD31A0">
        <w:t>ления жилищным хозяйством.</w:t>
      </w:r>
    </w:p>
    <w:p w:rsidR="007E2F64" w:rsidRPr="00BD31A0" w:rsidRDefault="007E2F64" w:rsidP="008F6652">
      <w:pPr>
        <w:tabs>
          <w:tab w:val="num" w:pos="1080"/>
        </w:tabs>
        <w:jc w:val="both"/>
      </w:pPr>
      <w:r w:rsidRPr="00BD31A0">
        <w:t>4. Территориальное общественное самоуправление.</w:t>
      </w:r>
    </w:p>
    <w:p w:rsidR="007E2F64" w:rsidRPr="00BD31A0" w:rsidRDefault="007E2F64" w:rsidP="008F6652">
      <w:pPr>
        <w:tabs>
          <w:tab w:val="num" w:pos="1080"/>
        </w:tabs>
        <w:jc w:val="both"/>
      </w:pPr>
      <w:r w:rsidRPr="00BD31A0">
        <w:t>5. Товарищество собственников жилья.</w:t>
      </w:r>
    </w:p>
    <w:p w:rsidR="007E2F64" w:rsidRPr="00BD31A0" w:rsidRDefault="007E2F64" w:rsidP="008F6652">
      <w:pPr>
        <w:tabs>
          <w:tab w:val="num" w:pos="1080"/>
        </w:tabs>
        <w:jc w:val="both"/>
      </w:pPr>
      <w:r w:rsidRPr="00BD31A0">
        <w:t>6. Жилой дом как объект управления.</w:t>
      </w:r>
    </w:p>
    <w:p w:rsidR="007E2F64" w:rsidRPr="00BD31A0" w:rsidRDefault="007E2F64" w:rsidP="008F6652">
      <w:pPr>
        <w:tabs>
          <w:tab w:val="num" w:pos="1080"/>
        </w:tabs>
        <w:jc w:val="both"/>
      </w:pPr>
      <w:r w:rsidRPr="00BD31A0">
        <w:t>7. Формирование управляющих компаний.</w:t>
      </w:r>
    </w:p>
    <w:p w:rsidR="007E2F64" w:rsidRPr="00BD31A0" w:rsidRDefault="007E2F64" w:rsidP="008F6652">
      <w:pPr>
        <w:tabs>
          <w:tab w:val="num" w:pos="1080"/>
        </w:tabs>
        <w:jc w:val="both"/>
      </w:pPr>
      <w:r w:rsidRPr="00BD31A0">
        <w:t>8. Роль управляющих компаний в повышении эффективности управления жилищным хозяйством.</w:t>
      </w:r>
    </w:p>
    <w:p w:rsidR="007E2F64" w:rsidRPr="00BD31A0" w:rsidRDefault="007E2F64" w:rsidP="008F6652">
      <w:pPr>
        <w:tabs>
          <w:tab w:val="num" w:pos="1080"/>
        </w:tabs>
        <w:jc w:val="both"/>
      </w:pPr>
    </w:p>
    <w:p w:rsidR="00837505" w:rsidRPr="00BD31A0" w:rsidRDefault="003A4570" w:rsidP="008F6652">
      <w:pPr>
        <w:widowControl/>
        <w:autoSpaceDE/>
        <w:autoSpaceDN/>
        <w:adjustRightInd/>
        <w:jc w:val="both"/>
        <w:rPr>
          <w:b/>
        </w:rPr>
      </w:pPr>
      <w:r w:rsidRPr="00BD31A0">
        <w:rPr>
          <w:b/>
        </w:rPr>
        <w:t>Тема 3.</w:t>
      </w:r>
      <w:r w:rsidRPr="00BD31A0">
        <w:t xml:space="preserve"> </w:t>
      </w:r>
      <w:r w:rsidR="00837505" w:rsidRPr="00BD31A0">
        <w:rPr>
          <w:b/>
        </w:rPr>
        <w:t>Управление коммунальным хозяйством муниципального образования.</w:t>
      </w:r>
    </w:p>
    <w:p w:rsidR="008F6652" w:rsidRPr="00BD31A0" w:rsidRDefault="008F6652" w:rsidP="008F6652">
      <w:pPr>
        <w:widowControl/>
        <w:autoSpaceDE/>
        <w:autoSpaceDN/>
        <w:adjustRightInd/>
        <w:jc w:val="both"/>
        <w:rPr>
          <w:b/>
        </w:rPr>
      </w:pPr>
    </w:p>
    <w:p w:rsidR="008F6652" w:rsidRPr="00BD31A0" w:rsidRDefault="008F6652" w:rsidP="008F6652">
      <w:pPr>
        <w:widowControl/>
        <w:autoSpaceDE/>
        <w:autoSpaceDN/>
        <w:adjustRightInd/>
        <w:rPr>
          <w:i/>
        </w:rPr>
      </w:pPr>
      <w:r w:rsidRPr="00BD31A0">
        <w:rPr>
          <w:i/>
        </w:rPr>
        <w:t>Работа с теоретическими аспектами темы.</w:t>
      </w:r>
    </w:p>
    <w:p w:rsidR="008F6652" w:rsidRPr="00BD31A0" w:rsidRDefault="008F6652" w:rsidP="008F6652">
      <w:pPr>
        <w:widowControl/>
        <w:autoSpaceDE/>
        <w:autoSpaceDN/>
        <w:adjustRightInd/>
        <w:rPr>
          <w:i/>
        </w:rPr>
      </w:pPr>
      <w:r w:rsidRPr="00BD31A0">
        <w:t>Рассмотрите подходы различных авторов к определению перечисленных понятий/категорий:</w:t>
      </w:r>
    </w:p>
    <w:p w:rsidR="008F6652" w:rsidRPr="00BD31A0" w:rsidRDefault="008F6652" w:rsidP="008F6652">
      <w:pPr>
        <w:widowControl/>
        <w:numPr>
          <w:ilvl w:val="0"/>
          <w:numId w:val="42"/>
        </w:numPr>
        <w:tabs>
          <w:tab w:val="left" w:pos="405"/>
        </w:tabs>
        <w:suppressAutoHyphens/>
        <w:autoSpaceDE/>
        <w:autoSpaceDN/>
        <w:adjustRightInd/>
        <w:jc w:val="both"/>
        <w:rPr>
          <w:lang w:eastAsia="ar-SA"/>
        </w:rPr>
      </w:pPr>
      <w:r w:rsidRPr="00BD31A0">
        <w:rPr>
          <w:lang w:eastAsia="ar-SA"/>
        </w:rPr>
        <w:t>Жилищно-коммунальное хозяйство;</w:t>
      </w:r>
    </w:p>
    <w:p w:rsidR="008F6652" w:rsidRPr="00BD31A0" w:rsidRDefault="008F6652" w:rsidP="008F6652">
      <w:pPr>
        <w:widowControl/>
        <w:numPr>
          <w:ilvl w:val="0"/>
          <w:numId w:val="42"/>
        </w:numPr>
        <w:tabs>
          <w:tab w:val="left" w:pos="405"/>
        </w:tabs>
        <w:suppressAutoHyphens/>
        <w:autoSpaceDE/>
        <w:autoSpaceDN/>
        <w:adjustRightInd/>
        <w:jc w:val="both"/>
        <w:rPr>
          <w:lang w:eastAsia="ar-SA"/>
        </w:rPr>
      </w:pPr>
      <w:r w:rsidRPr="00BD31A0">
        <w:rPr>
          <w:lang w:eastAsia="ar-SA"/>
        </w:rPr>
        <w:t>Коммунальная реформа;</w:t>
      </w:r>
    </w:p>
    <w:p w:rsidR="008F6652" w:rsidRPr="00BD31A0" w:rsidRDefault="008F6652" w:rsidP="008F6652">
      <w:pPr>
        <w:widowControl/>
        <w:numPr>
          <w:ilvl w:val="0"/>
          <w:numId w:val="42"/>
        </w:numPr>
        <w:tabs>
          <w:tab w:val="left" w:pos="405"/>
        </w:tabs>
        <w:suppressAutoHyphens/>
        <w:autoSpaceDE/>
        <w:autoSpaceDN/>
        <w:adjustRightInd/>
        <w:jc w:val="both"/>
        <w:rPr>
          <w:lang w:eastAsia="ar-SA"/>
        </w:rPr>
      </w:pPr>
      <w:r w:rsidRPr="00BD31A0">
        <w:rPr>
          <w:lang w:eastAsia="ar-SA"/>
        </w:rPr>
        <w:t>Коммунальные услуги;</w:t>
      </w:r>
    </w:p>
    <w:p w:rsidR="008F6652" w:rsidRPr="00BD31A0" w:rsidRDefault="008F6652" w:rsidP="008F6652">
      <w:pPr>
        <w:widowControl/>
        <w:numPr>
          <w:ilvl w:val="0"/>
          <w:numId w:val="42"/>
        </w:numPr>
        <w:tabs>
          <w:tab w:val="left" w:pos="405"/>
        </w:tabs>
        <w:suppressAutoHyphens/>
        <w:autoSpaceDE/>
        <w:autoSpaceDN/>
        <w:adjustRightInd/>
        <w:jc w:val="both"/>
        <w:rPr>
          <w:lang w:eastAsia="ar-SA"/>
        </w:rPr>
      </w:pPr>
      <w:r w:rsidRPr="00BD31A0">
        <w:rPr>
          <w:lang w:eastAsia="ar-SA"/>
        </w:rPr>
        <w:t>Приватизация жилья;</w:t>
      </w:r>
    </w:p>
    <w:p w:rsidR="008F6652" w:rsidRPr="00BD31A0" w:rsidRDefault="008F6652" w:rsidP="008F6652">
      <w:pPr>
        <w:widowControl/>
        <w:numPr>
          <w:ilvl w:val="0"/>
          <w:numId w:val="42"/>
        </w:numPr>
        <w:tabs>
          <w:tab w:val="left" w:pos="405"/>
        </w:tabs>
        <w:suppressAutoHyphens/>
        <w:autoSpaceDE/>
        <w:autoSpaceDN/>
        <w:adjustRightInd/>
        <w:jc w:val="both"/>
        <w:rPr>
          <w:lang w:eastAsia="ar-SA"/>
        </w:rPr>
      </w:pPr>
      <w:r w:rsidRPr="00BD31A0">
        <w:rPr>
          <w:lang w:eastAsia="ar-SA"/>
        </w:rPr>
        <w:t>Демонополизация деятельности в ЖКХ.</w:t>
      </w:r>
    </w:p>
    <w:p w:rsidR="003A4570" w:rsidRPr="00BD31A0" w:rsidRDefault="003A4570" w:rsidP="008F6652">
      <w:pPr>
        <w:widowControl/>
        <w:autoSpaceDE/>
        <w:autoSpaceDN/>
        <w:adjustRightInd/>
        <w:jc w:val="both"/>
        <w:rPr>
          <w:bCs/>
        </w:rPr>
      </w:pPr>
      <w:r w:rsidRPr="00BD31A0">
        <w:rPr>
          <w:bCs/>
          <w:i/>
        </w:rPr>
        <w:t>Подготовка и защита информационного проекта (презентации</w:t>
      </w:r>
      <w:r w:rsidRPr="00BD31A0">
        <w:rPr>
          <w:bCs/>
        </w:rPr>
        <w:t>):</w:t>
      </w:r>
      <w:r w:rsidR="00324C9B" w:rsidRPr="00BD31A0">
        <w:rPr>
          <w:bCs/>
        </w:rPr>
        <w:t xml:space="preserve"> </w:t>
      </w:r>
      <w:r w:rsidR="007E2F64" w:rsidRPr="00BD31A0">
        <w:rPr>
          <w:bCs/>
        </w:rPr>
        <w:t>Жилищно-коммунальное хозяйство в условиях реформ</w:t>
      </w:r>
      <w:r w:rsidR="00F84F02" w:rsidRPr="00BD31A0">
        <w:rPr>
          <w:bCs/>
        </w:rPr>
        <w:t>.</w:t>
      </w:r>
    </w:p>
    <w:p w:rsidR="007E2F64" w:rsidRPr="00BD31A0" w:rsidRDefault="007E2F64" w:rsidP="008F6652">
      <w:pPr>
        <w:widowControl/>
        <w:suppressAutoHyphens/>
        <w:autoSpaceDE/>
        <w:autoSpaceDN/>
        <w:adjustRightInd/>
        <w:jc w:val="both"/>
        <w:outlineLvl w:val="0"/>
        <w:rPr>
          <w:i/>
          <w:lang w:eastAsia="ar-SA"/>
        </w:rPr>
      </w:pPr>
      <w:r w:rsidRPr="00BD31A0">
        <w:rPr>
          <w:i/>
          <w:lang w:eastAsia="ar-SA"/>
        </w:rPr>
        <w:t>Вопросы для самоконтроля:</w:t>
      </w:r>
    </w:p>
    <w:p w:rsidR="007E2F64" w:rsidRPr="00BD31A0" w:rsidRDefault="007E2F64" w:rsidP="008F6652">
      <w:pPr>
        <w:widowControl/>
        <w:suppressAutoHyphens/>
        <w:autoSpaceDE/>
        <w:autoSpaceDN/>
        <w:adjustRightInd/>
        <w:jc w:val="both"/>
        <w:rPr>
          <w:lang w:eastAsia="ar-SA"/>
        </w:rPr>
      </w:pPr>
      <w:r w:rsidRPr="00BD31A0">
        <w:rPr>
          <w:lang w:eastAsia="ar-SA"/>
        </w:rPr>
        <w:t>1. Назовите основные этапы развития коммунальной реформы.</w:t>
      </w:r>
    </w:p>
    <w:p w:rsidR="007E2F64" w:rsidRPr="00BD31A0" w:rsidRDefault="007E2F64" w:rsidP="008F6652">
      <w:pPr>
        <w:widowControl/>
        <w:suppressAutoHyphens/>
        <w:autoSpaceDE/>
        <w:autoSpaceDN/>
        <w:adjustRightInd/>
        <w:jc w:val="both"/>
        <w:rPr>
          <w:lang w:eastAsia="ar-SA"/>
        </w:rPr>
      </w:pPr>
      <w:r w:rsidRPr="00BD31A0">
        <w:rPr>
          <w:lang w:eastAsia="ar-SA"/>
        </w:rPr>
        <w:t>2. В чем сущность жилищно-коммунальной реформы?</w:t>
      </w:r>
    </w:p>
    <w:p w:rsidR="007E2F64" w:rsidRPr="00BD31A0" w:rsidRDefault="007E2F64" w:rsidP="008F6652">
      <w:pPr>
        <w:widowControl/>
        <w:suppressAutoHyphens/>
        <w:autoSpaceDE/>
        <w:autoSpaceDN/>
        <w:adjustRightInd/>
        <w:jc w:val="both"/>
        <w:rPr>
          <w:lang w:eastAsia="ar-SA"/>
        </w:rPr>
      </w:pPr>
      <w:r w:rsidRPr="00BD31A0">
        <w:rPr>
          <w:lang w:eastAsia="ar-SA"/>
        </w:rPr>
        <w:t>3. Назовите основные проблемы, сдерживающие развитие жилищно-коммунального хозяйства.</w:t>
      </w:r>
    </w:p>
    <w:p w:rsidR="007E2F64" w:rsidRPr="00BD31A0" w:rsidRDefault="007E2F64" w:rsidP="008F6652">
      <w:pPr>
        <w:widowControl/>
        <w:suppressAutoHyphens/>
        <w:autoSpaceDE/>
        <w:autoSpaceDN/>
        <w:adjustRightInd/>
        <w:jc w:val="both"/>
        <w:rPr>
          <w:lang w:eastAsia="ar-SA"/>
        </w:rPr>
      </w:pPr>
      <w:r w:rsidRPr="00BD31A0">
        <w:rPr>
          <w:lang w:eastAsia="ar-SA"/>
        </w:rPr>
        <w:t>4. Каковы основные направления Концепции реформы ЖКХ?</w:t>
      </w:r>
    </w:p>
    <w:p w:rsidR="007E2F64" w:rsidRPr="00BD31A0" w:rsidRDefault="007E2F64" w:rsidP="008F6652">
      <w:pPr>
        <w:widowControl/>
        <w:suppressAutoHyphens/>
        <w:autoSpaceDE/>
        <w:autoSpaceDN/>
        <w:adjustRightInd/>
        <w:jc w:val="both"/>
        <w:rPr>
          <w:lang w:eastAsia="ar-SA"/>
        </w:rPr>
      </w:pPr>
      <w:r w:rsidRPr="00BD31A0">
        <w:rPr>
          <w:lang w:eastAsia="ar-SA"/>
        </w:rPr>
        <w:t>5.  Каковы причины современного кризисного состояния жилищно-коммунального хозяйства?</w:t>
      </w:r>
    </w:p>
    <w:p w:rsidR="007E2F64" w:rsidRPr="00BD31A0" w:rsidRDefault="007E2F64" w:rsidP="008F6652">
      <w:pPr>
        <w:widowControl/>
        <w:suppressAutoHyphens/>
        <w:autoSpaceDE/>
        <w:autoSpaceDN/>
        <w:adjustRightInd/>
        <w:jc w:val="both"/>
        <w:rPr>
          <w:lang w:eastAsia="ar-SA"/>
        </w:rPr>
      </w:pPr>
      <w:r w:rsidRPr="00BD31A0">
        <w:rPr>
          <w:lang w:eastAsia="ar-SA"/>
        </w:rPr>
        <w:t>6. Из каких отраслей и видов деятельности состоит ЖКХ?</w:t>
      </w:r>
    </w:p>
    <w:p w:rsidR="007E2F64" w:rsidRPr="00BD31A0" w:rsidRDefault="007E2F64" w:rsidP="008F6652">
      <w:pPr>
        <w:widowControl/>
        <w:suppressAutoHyphens/>
        <w:autoSpaceDE/>
        <w:autoSpaceDN/>
        <w:adjustRightInd/>
        <w:jc w:val="both"/>
        <w:rPr>
          <w:lang w:eastAsia="ar-SA"/>
        </w:rPr>
      </w:pPr>
      <w:r w:rsidRPr="00BD31A0">
        <w:rPr>
          <w:lang w:eastAsia="ar-SA"/>
        </w:rPr>
        <w:t>7. Каковы основные функции ЖКХ?</w:t>
      </w:r>
    </w:p>
    <w:p w:rsidR="007E2F64" w:rsidRPr="00BD31A0" w:rsidRDefault="007E2F64" w:rsidP="008F6652">
      <w:pPr>
        <w:widowControl/>
        <w:suppressAutoHyphens/>
        <w:autoSpaceDE/>
        <w:autoSpaceDN/>
        <w:adjustRightInd/>
        <w:jc w:val="both"/>
        <w:rPr>
          <w:lang w:eastAsia="ar-SA"/>
        </w:rPr>
      </w:pPr>
      <w:r w:rsidRPr="00BD31A0">
        <w:rPr>
          <w:lang w:eastAsia="ar-SA"/>
        </w:rPr>
        <w:t>8. Назовите основные нор</w:t>
      </w:r>
      <w:r w:rsidR="00E659F1" w:rsidRPr="00BD31A0">
        <w:rPr>
          <w:lang w:eastAsia="ar-SA"/>
        </w:rPr>
        <w:t>мативно-правовые документы феде</w:t>
      </w:r>
      <w:r w:rsidRPr="00BD31A0">
        <w:rPr>
          <w:lang w:eastAsia="ar-SA"/>
        </w:rPr>
        <w:t>рального уровня по выводу ЖКХ из кризисного состояния.</w:t>
      </w:r>
    </w:p>
    <w:p w:rsidR="007E2F64" w:rsidRPr="00BD31A0" w:rsidRDefault="007E2F64" w:rsidP="008F6652">
      <w:pPr>
        <w:widowControl/>
        <w:suppressAutoHyphens/>
        <w:autoSpaceDE/>
        <w:autoSpaceDN/>
        <w:adjustRightInd/>
        <w:jc w:val="both"/>
        <w:rPr>
          <w:lang w:eastAsia="ar-SA"/>
        </w:rPr>
      </w:pPr>
      <w:r w:rsidRPr="00BD31A0">
        <w:rPr>
          <w:lang w:eastAsia="ar-SA"/>
        </w:rPr>
        <w:t>9. Каковы стратегические цели реформы ЖКХ?</w:t>
      </w:r>
    </w:p>
    <w:p w:rsidR="007E2F64" w:rsidRPr="00BD31A0" w:rsidRDefault="007E2F64" w:rsidP="008F6652">
      <w:pPr>
        <w:widowControl/>
        <w:suppressAutoHyphens/>
        <w:autoSpaceDE/>
        <w:autoSpaceDN/>
        <w:adjustRightInd/>
        <w:jc w:val="both"/>
        <w:rPr>
          <w:lang w:eastAsia="ar-SA"/>
        </w:rPr>
      </w:pPr>
      <w:r w:rsidRPr="00BD31A0">
        <w:rPr>
          <w:lang w:eastAsia="ar-SA"/>
        </w:rPr>
        <w:t>10. В чем особенность системы управления ЖКХ?</w:t>
      </w:r>
    </w:p>
    <w:p w:rsidR="007E2F64" w:rsidRPr="00BD31A0" w:rsidRDefault="007E2F64" w:rsidP="008F6652">
      <w:pPr>
        <w:widowControl/>
        <w:suppressAutoHyphens/>
        <w:autoSpaceDE/>
        <w:autoSpaceDN/>
        <w:adjustRightInd/>
        <w:jc w:val="both"/>
        <w:rPr>
          <w:lang w:eastAsia="ar-SA"/>
        </w:rPr>
      </w:pPr>
      <w:r w:rsidRPr="00BD31A0">
        <w:rPr>
          <w:lang w:eastAsia="ar-SA"/>
        </w:rPr>
        <w:t>11. Каков механизм реализации жилищно-коммунальной реформы?</w:t>
      </w:r>
    </w:p>
    <w:p w:rsidR="007E2F64" w:rsidRPr="00BD31A0" w:rsidRDefault="007E2F64" w:rsidP="008F6652">
      <w:pPr>
        <w:widowControl/>
        <w:suppressAutoHyphens/>
        <w:autoSpaceDE/>
        <w:autoSpaceDN/>
        <w:adjustRightInd/>
        <w:jc w:val="both"/>
        <w:rPr>
          <w:lang w:eastAsia="ar-SA"/>
        </w:rPr>
      </w:pPr>
      <w:r w:rsidRPr="00BD31A0">
        <w:rPr>
          <w:lang w:eastAsia="ar-SA"/>
        </w:rPr>
        <w:t>12. Назовите основные задачи муниципального органа управления ЖКХ.</w:t>
      </w:r>
    </w:p>
    <w:p w:rsidR="007E2F64" w:rsidRPr="00BD31A0" w:rsidRDefault="007E2F64" w:rsidP="008F6652">
      <w:pPr>
        <w:widowControl/>
        <w:suppressAutoHyphens/>
        <w:autoSpaceDE/>
        <w:autoSpaceDN/>
        <w:adjustRightInd/>
        <w:jc w:val="both"/>
        <w:rPr>
          <w:lang w:eastAsia="ar-SA"/>
        </w:rPr>
      </w:pPr>
      <w:r w:rsidRPr="00BD31A0">
        <w:rPr>
          <w:lang w:eastAsia="ar-SA"/>
        </w:rPr>
        <w:t>13. Укажите меры по формированию конкурентной среды в ЖКХ.</w:t>
      </w:r>
    </w:p>
    <w:p w:rsidR="007E2F64" w:rsidRPr="00BD31A0" w:rsidRDefault="007E2F64" w:rsidP="008F6652">
      <w:pPr>
        <w:widowControl/>
        <w:suppressAutoHyphens/>
        <w:autoSpaceDE/>
        <w:autoSpaceDN/>
        <w:adjustRightInd/>
        <w:jc w:val="both"/>
        <w:rPr>
          <w:lang w:eastAsia="ar-SA"/>
        </w:rPr>
      </w:pPr>
    </w:p>
    <w:p w:rsidR="007E2F64" w:rsidRPr="00BD31A0" w:rsidRDefault="007E2F64" w:rsidP="008F6652">
      <w:pPr>
        <w:widowControl/>
        <w:suppressAutoHyphens/>
        <w:autoSpaceDE/>
        <w:autoSpaceDN/>
        <w:adjustRightInd/>
        <w:jc w:val="both"/>
        <w:outlineLvl w:val="0"/>
        <w:rPr>
          <w:i/>
          <w:lang w:eastAsia="ar-SA"/>
        </w:rPr>
      </w:pPr>
      <w:r w:rsidRPr="00BD31A0">
        <w:rPr>
          <w:i/>
          <w:lang w:eastAsia="ar-SA"/>
        </w:rPr>
        <w:t>Вопросы для дискуссии:</w:t>
      </w:r>
    </w:p>
    <w:p w:rsidR="007E2F64" w:rsidRPr="00BD31A0" w:rsidRDefault="007E2F64" w:rsidP="008F6652">
      <w:pPr>
        <w:widowControl/>
        <w:suppressAutoHyphens/>
        <w:autoSpaceDE/>
        <w:autoSpaceDN/>
        <w:adjustRightInd/>
        <w:jc w:val="both"/>
        <w:rPr>
          <w:lang w:eastAsia="ar-SA"/>
        </w:rPr>
      </w:pPr>
      <w:r w:rsidRPr="00BD31A0">
        <w:rPr>
          <w:lang w:eastAsia="ar-SA"/>
        </w:rPr>
        <w:t>1. Каковы возможности</w:t>
      </w:r>
      <w:r w:rsidR="00E659F1" w:rsidRPr="00BD31A0">
        <w:rPr>
          <w:lang w:eastAsia="ar-SA"/>
        </w:rPr>
        <w:t xml:space="preserve"> демонополизации и развития кон</w:t>
      </w:r>
      <w:r w:rsidRPr="00BD31A0">
        <w:rPr>
          <w:lang w:eastAsia="ar-SA"/>
        </w:rPr>
        <w:t>куренции в жилищно-коммунальном комплексе РФ. Обоснуйте свой ответ.</w:t>
      </w:r>
    </w:p>
    <w:p w:rsidR="007E2F64" w:rsidRPr="00BD31A0" w:rsidRDefault="007E2F64" w:rsidP="008F6652">
      <w:pPr>
        <w:widowControl/>
        <w:suppressAutoHyphens/>
        <w:autoSpaceDE/>
        <w:autoSpaceDN/>
        <w:adjustRightInd/>
        <w:jc w:val="both"/>
        <w:rPr>
          <w:lang w:eastAsia="ar-SA"/>
        </w:rPr>
      </w:pPr>
      <w:r w:rsidRPr="00BD31A0">
        <w:rPr>
          <w:lang w:eastAsia="ar-SA"/>
        </w:rPr>
        <w:t>2.  Какова основная идея реформы жилищно-коммунального комплекса после 2002 года.</w:t>
      </w:r>
    </w:p>
    <w:p w:rsidR="007E2F64" w:rsidRPr="00BD31A0" w:rsidRDefault="007E2F64" w:rsidP="008F6652">
      <w:pPr>
        <w:widowControl/>
        <w:suppressAutoHyphens/>
        <w:autoSpaceDE/>
        <w:autoSpaceDN/>
        <w:adjustRightInd/>
        <w:jc w:val="both"/>
        <w:rPr>
          <w:lang w:eastAsia="ar-SA"/>
        </w:rPr>
      </w:pPr>
      <w:r w:rsidRPr="00BD31A0">
        <w:rPr>
          <w:lang w:eastAsia="ar-SA"/>
        </w:rPr>
        <w:t xml:space="preserve">3. В чем ошибочность </w:t>
      </w:r>
      <w:r w:rsidR="00E659F1" w:rsidRPr="00BD31A0">
        <w:rPr>
          <w:lang w:eastAsia="ar-SA"/>
        </w:rPr>
        <w:t>утверждения, что монополия пред</w:t>
      </w:r>
      <w:r w:rsidRPr="00BD31A0">
        <w:rPr>
          <w:lang w:eastAsia="ar-SA"/>
        </w:rPr>
        <w:t>приятий ЖКХ – это продукт плановой экономики, доставшийся нам в наследие от СССР? Аргументируйте свой ответ.</w:t>
      </w:r>
    </w:p>
    <w:p w:rsidR="00F84F02" w:rsidRPr="00BD31A0" w:rsidRDefault="00F84F02" w:rsidP="008F6652">
      <w:pPr>
        <w:widowControl/>
        <w:suppressAutoHyphens/>
        <w:autoSpaceDE/>
        <w:autoSpaceDN/>
        <w:adjustRightInd/>
        <w:jc w:val="both"/>
        <w:rPr>
          <w:lang w:eastAsia="ar-SA"/>
        </w:rPr>
      </w:pPr>
      <w:r w:rsidRPr="00BD31A0">
        <w:rPr>
          <w:i/>
          <w:lang w:eastAsia="ar-SA"/>
        </w:rPr>
        <w:t>Практическ</w:t>
      </w:r>
      <w:r w:rsidR="00A501C2" w:rsidRPr="00BD31A0">
        <w:rPr>
          <w:i/>
          <w:lang w:eastAsia="ar-SA"/>
        </w:rPr>
        <w:t>и</w:t>
      </w:r>
      <w:r w:rsidRPr="00BD31A0">
        <w:rPr>
          <w:i/>
          <w:lang w:eastAsia="ar-SA"/>
        </w:rPr>
        <w:t>е задани</w:t>
      </w:r>
      <w:r w:rsidR="00A501C2" w:rsidRPr="00BD31A0">
        <w:rPr>
          <w:i/>
          <w:lang w:eastAsia="ar-SA"/>
        </w:rPr>
        <w:t>я</w:t>
      </w:r>
      <w:r w:rsidRPr="00BD31A0">
        <w:rPr>
          <w:lang w:eastAsia="ar-SA"/>
        </w:rPr>
        <w:t xml:space="preserve">: </w:t>
      </w:r>
    </w:p>
    <w:p w:rsidR="007E2F64" w:rsidRPr="00BD31A0" w:rsidRDefault="00F84F02" w:rsidP="008F6652">
      <w:pPr>
        <w:widowControl/>
        <w:suppressAutoHyphens/>
        <w:autoSpaceDE/>
        <w:autoSpaceDN/>
        <w:adjustRightInd/>
        <w:jc w:val="both"/>
        <w:rPr>
          <w:i/>
          <w:lang w:eastAsia="ar-SA"/>
        </w:rPr>
      </w:pPr>
      <w:r w:rsidRPr="00BD31A0">
        <w:rPr>
          <w:i/>
          <w:lang w:eastAsia="ar-SA"/>
        </w:rPr>
        <w:t>З</w:t>
      </w:r>
      <w:r w:rsidR="007E2F64" w:rsidRPr="00BD31A0">
        <w:rPr>
          <w:i/>
          <w:lang w:eastAsia="ar-SA"/>
        </w:rPr>
        <w:t>адание №1</w:t>
      </w:r>
    </w:p>
    <w:p w:rsidR="007E2F64" w:rsidRPr="00BD31A0" w:rsidRDefault="007E2F64" w:rsidP="008F6652">
      <w:pPr>
        <w:widowControl/>
        <w:suppressAutoHyphens/>
        <w:autoSpaceDE/>
        <w:autoSpaceDN/>
        <w:adjustRightInd/>
        <w:jc w:val="both"/>
        <w:rPr>
          <w:lang w:eastAsia="ar-SA"/>
        </w:rPr>
      </w:pPr>
      <w:r w:rsidRPr="00BD31A0">
        <w:rPr>
          <w:lang w:eastAsia="ar-SA"/>
        </w:rPr>
        <w:t>Оцените услуги, предоставляемые муниципальным образованием населению (по пятибалльной шкал</w:t>
      </w:r>
      <w:r w:rsidR="00E659F1" w:rsidRPr="00BD31A0">
        <w:rPr>
          <w:lang w:eastAsia="ar-SA"/>
        </w:rPr>
        <w:t>е</w:t>
      </w:r>
      <w:r w:rsidRPr="00BD31A0">
        <w:rPr>
          <w:lang w:eastAsia="ar-SA"/>
        </w:rPr>
        <w:t>. Обобщите результаты, выделите основные проблемы муниципального образования и оцените возможности их решения.</w:t>
      </w:r>
    </w:p>
    <w:p w:rsidR="007E2F64" w:rsidRPr="00BD31A0" w:rsidRDefault="007E2F64" w:rsidP="008F6652">
      <w:pPr>
        <w:widowControl/>
        <w:suppressAutoHyphens/>
        <w:autoSpaceDE/>
        <w:autoSpaceDN/>
        <w:adjustRightInd/>
        <w:jc w:val="both"/>
        <w:rPr>
          <w:lang w:eastAsia="ar-SA"/>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78"/>
        <w:gridCol w:w="453"/>
        <w:gridCol w:w="454"/>
        <w:gridCol w:w="453"/>
        <w:gridCol w:w="454"/>
        <w:gridCol w:w="454"/>
      </w:tblGrid>
      <w:tr w:rsidR="00551EB6" w:rsidRPr="00BD31A0" w:rsidTr="00F84F02">
        <w:trPr>
          <w:cantSplit/>
        </w:trPr>
        <w:tc>
          <w:tcPr>
            <w:tcW w:w="4278" w:type="dxa"/>
            <w:vMerge w:val="restart"/>
          </w:tcPr>
          <w:p w:rsidR="007E2F64" w:rsidRPr="00BD31A0" w:rsidRDefault="007E2F64" w:rsidP="008F6652">
            <w:pPr>
              <w:widowControl/>
              <w:suppressAutoHyphens/>
              <w:autoSpaceDE/>
              <w:autoSpaceDN/>
              <w:adjustRightInd/>
              <w:jc w:val="center"/>
              <w:rPr>
                <w:lang w:eastAsia="ar-SA"/>
              </w:rPr>
            </w:pPr>
          </w:p>
          <w:p w:rsidR="007E2F64" w:rsidRPr="00BD31A0" w:rsidRDefault="007E2F64" w:rsidP="008F6652">
            <w:pPr>
              <w:widowControl/>
              <w:suppressAutoHyphens/>
              <w:autoSpaceDE/>
              <w:autoSpaceDN/>
              <w:adjustRightInd/>
              <w:jc w:val="center"/>
              <w:rPr>
                <w:lang w:eastAsia="ar-SA"/>
              </w:rPr>
            </w:pPr>
            <w:r w:rsidRPr="00BD31A0">
              <w:rPr>
                <w:lang w:eastAsia="ar-SA"/>
              </w:rPr>
              <w:t>Виды услуг</w:t>
            </w:r>
          </w:p>
        </w:tc>
        <w:tc>
          <w:tcPr>
            <w:tcW w:w="2268" w:type="dxa"/>
            <w:gridSpan w:val="5"/>
          </w:tcPr>
          <w:p w:rsidR="007E2F64" w:rsidRPr="00BD31A0" w:rsidRDefault="007E2F64" w:rsidP="008F6652">
            <w:pPr>
              <w:widowControl/>
              <w:suppressAutoHyphens/>
              <w:autoSpaceDE/>
              <w:autoSpaceDN/>
              <w:adjustRightInd/>
              <w:jc w:val="both"/>
              <w:rPr>
                <w:lang w:eastAsia="ar-SA"/>
              </w:rPr>
            </w:pPr>
            <w:r w:rsidRPr="00BD31A0">
              <w:rPr>
                <w:lang w:eastAsia="ar-SA"/>
              </w:rPr>
              <w:t>Оценка услуг</w:t>
            </w:r>
          </w:p>
        </w:tc>
      </w:tr>
      <w:tr w:rsidR="00551EB6" w:rsidRPr="00BD31A0" w:rsidTr="00F84F02">
        <w:trPr>
          <w:cantSplit/>
        </w:trPr>
        <w:tc>
          <w:tcPr>
            <w:tcW w:w="4278" w:type="dxa"/>
            <w:vMerge/>
          </w:tcPr>
          <w:p w:rsidR="007E2F64" w:rsidRPr="00BD31A0" w:rsidRDefault="007E2F64" w:rsidP="008F6652">
            <w:pPr>
              <w:widowControl/>
              <w:suppressAutoHyphens/>
              <w:autoSpaceDE/>
              <w:autoSpaceDN/>
              <w:adjustRightInd/>
              <w:jc w:val="both"/>
              <w:rPr>
                <w:lang w:eastAsia="ar-SA"/>
              </w:rPr>
            </w:pPr>
          </w:p>
        </w:tc>
        <w:tc>
          <w:tcPr>
            <w:tcW w:w="453" w:type="dxa"/>
          </w:tcPr>
          <w:p w:rsidR="007E2F64" w:rsidRPr="00BD31A0" w:rsidRDefault="007E2F64" w:rsidP="008F6652">
            <w:pPr>
              <w:widowControl/>
              <w:suppressAutoHyphens/>
              <w:autoSpaceDE/>
              <w:autoSpaceDN/>
              <w:adjustRightInd/>
              <w:jc w:val="both"/>
              <w:rPr>
                <w:lang w:eastAsia="ar-SA"/>
              </w:rPr>
            </w:pPr>
            <w:r w:rsidRPr="00BD31A0">
              <w:rPr>
                <w:lang w:eastAsia="ar-SA"/>
              </w:rPr>
              <w:t>1</w:t>
            </w:r>
          </w:p>
        </w:tc>
        <w:tc>
          <w:tcPr>
            <w:tcW w:w="454" w:type="dxa"/>
          </w:tcPr>
          <w:p w:rsidR="007E2F64" w:rsidRPr="00BD31A0" w:rsidRDefault="007E2F64" w:rsidP="008F6652">
            <w:pPr>
              <w:widowControl/>
              <w:suppressAutoHyphens/>
              <w:autoSpaceDE/>
              <w:autoSpaceDN/>
              <w:adjustRightInd/>
              <w:jc w:val="both"/>
              <w:rPr>
                <w:lang w:eastAsia="ar-SA"/>
              </w:rPr>
            </w:pPr>
            <w:r w:rsidRPr="00BD31A0">
              <w:rPr>
                <w:lang w:eastAsia="ar-SA"/>
              </w:rPr>
              <w:t>2</w:t>
            </w:r>
          </w:p>
        </w:tc>
        <w:tc>
          <w:tcPr>
            <w:tcW w:w="453" w:type="dxa"/>
          </w:tcPr>
          <w:p w:rsidR="007E2F64" w:rsidRPr="00BD31A0" w:rsidRDefault="007E2F64" w:rsidP="008F6652">
            <w:pPr>
              <w:widowControl/>
              <w:suppressAutoHyphens/>
              <w:autoSpaceDE/>
              <w:autoSpaceDN/>
              <w:adjustRightInd/>
              <w:jc w:val="both"/>
              <w:rPr>
                <w:lang w:eastAsia="ar-SA"/>
              </w:rPr>
            </w:pPr>
            <w:r w:rsidRPr="00BD31A0">
              <w:rPr>
                <w:lang w:eastAsia="ar-SA"/>
              </w:rPr>
              <w:t>3</w:t>
            </w:r>
          </w:p>
        </w:tc>
        <w:tc>
          <w:tcPr>
            <w:tcW w:w="454" w:type="dxa"/>
          </w:tcPr>
          <w:p w:rsidR="007E2F64" w:rsidRPr="00BD31A0" w:rsidRDefault="007E2F64" w:rsidP="008F6652">
            <w:pPr>
              <w:widowControl/>
              <w:suppressAutoHyphens/>
              <w:autoSpaceDE/>
              <w:autoSpaceDN/>
              <w:adjustRightInd/>
              <w:jc w:val="both"/>
              <w:rPr>
                <w:lang w:eastAsia="ar-SA"/>
              </w:rPr>
            </w:pPr>
            <w:r w:rsidRPr="00BD31A0">
              <w:rPr>
                <w:lang w:eastAsia="ar-SA"/>
              </w:rPr>
              <w:t>4</w:t>
            </w:r>
          </w:p>
        </w:tc>
        <w:tc>
          <w:tcPr>
            <w:tcW w:w="454" w:type="dxa"/>
          </w:tcPr>
          <w:p w:rsidR="007E2F64" w:rsidRPr="00BD31A0" w:rsidRDefault="007E2F64" w:rsidP="008F6652">
            <w:pPr>
              <w:widowControl/>
              <w:suppressAutoHyphens/>
              <w:autoSpaceDE/>
              <w:autoSpaceDN/>
              <w:adjustRightInd/>
              <w:jc w:val="both"/>
              <w:rPr>
                <w:lang w:eastAsia="ar-SA"/>
              </w:rPr>
            </w:pPr>
            <w:r w:rsidRPr="00BD31A0">
              <w:rPr>
                <w:lang w:eastAsia="ar-SA"/>
              </w:rPr>
              <w:t>5</w:t>
            </w: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Услуги жизнеобеспечения (ЖКХ)</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rPr>
          <w:trHeight w:val="274"/>
        </w:trPr>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Здравоохранение</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rPr>
          <w:trHeight w:val="274"/>
        </w:trPr>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Образование</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rPr>
          <w:trHeight w:val="274"/>
        </w:trPr>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Культура</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rPr>
          <w:trHeight w:val="274"/>
        </w:trPr>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Спорт и туризм</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Транспортные услуги</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Услуги по обеспечению безопасности и общественного порядка</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 xml:space="preserve">Бытовые услуги </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Торговля и общественное питание</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Благоустройство и озеленение территории</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Дорожное строительство и содержание местных дорог</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Поддержка малого и среднего бизнеса</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r w:rsidR="00551EB6" w:rsidRPr="00BD31A0" w:rsidTr="00F84F02">
        <w:tc>
          <w:tcPr>
            <w:tcW w:w="4278" w:type="dxa"/>
          </w:tcPr>
          <w:p w:rsidR="007E2F64" w:rsidRPr="00BD31A0" w:rsidRDefault="007E2F64" w:rsidP="008F6652">
            <w:pPr>
              <w:widowControl/>
              <w:suppressAutoHyphens/>
              <w:autoSpaceDE/>
              <w:autoSpaceDN/>
              <w:adjustRightInd/>
              <w:jc w:val="both"/>
              <w:rPr>
                <w:lang w:eastAsia="ar-SA"/>
              </w:rPr>
            </w:pPr>
            <w:r w:rsidRPr="00BD31A0">
              <w:rPr>
                <w:lang w:eastAsia="ar-SA"/>
              </w:rPr>
              <w:t>Социальная поддержка населения</w:t>
            </w:r>
          </w:p>
        </w:tc>
        <w:tc>
          <w:tcPr>
            <w:tcW w:w="2268" w:type="dxa"/>
            <w:gridSpan w:val="5"/>
          </w:tcPr>
          <w:p w:rsidR="007E2F64" w:rsidRPr="00BD31A0" w:rsidRDefault="007E2F64" w:rsidP="008F6652">
            <w:pPr>
              <w:widowControl/>
              <w:suppressAutoHyphens/>
              <w:autoSpaceDE/>
              <w:autoSpaceDN/>
              <w:adjustRightInd/>
              <w:jc w:val="both"/>
              <w:rPr>
                <w:lang w:eastAsia="ar-SA"/>
              </w:rPr>
            </w:pPr>
          </w:p>
        </w:tc>
      </w:tr>
    </w:tbl>
    <w:p w:rsidR="007E2F64" w:rsidRPr="00BD31A0" w:rsidRDefault="007E2F64" w:rsidP="008F6652">
      <w:pPr>
        <w:widowControl/>
        <w:suppressAutoHyphens/>
        <w:autoSpaceDE/>
        <w:autoSpaceDN/>
        <w:adjustRightInd/>
        <w:jc w:val="both"/>
        <w:rPr>
          <w:lang w:eastAsia="ar-SA"/>
        </w:rPr>
      </w:pPr>
    </w:p>
    <w:p w:rsidR="007E2F64" w:rsidRPr="00BD31A0" w:rsidRDefault="007E2F64" w:rsidP="008F6652">
      <w:pPr>
        <w:widowControl/>
        <w:suppressAutoHyphens/>
        <w:autoSpaceDE/>
        <w:autoSpaceDN/>
        <w:adjustRightInd/>
        <w:jc w:val="both"/>
        <w:rPr>
          <w:lang w:eastAsia="ar-SA"/>
        </w:rPr>
      </w:pPr>
      <w:r w:rsidRPr="00BD31A0">
        <w:rPr>
          <w:lang w:eastAsia="ar-SA"/>
        </w:rPr>
        <w:t>Определите, к какому виду инфраструктуры муниципального образования можно отнести перечисленные услуги.</w:t>
      </w:r>
    </w:p>
    <w:p w:rsidR="007E2F64" w:rsidRPr="00BD31A0" w:rsidRDefault="007E2F64" w:rsidP="008F6652">
      <w:pPr>
        <w:widowControl/>
        <w:suppressAutoHyphens/>
        <w:autoSpaceDE/>
        <w:autoSpaceDN/>
        <w:adjustRightInd/>
        <w:jc w:val="both"/>
        <w:rPr>
          <w:b/>
          <w:lang w:eastAsia="ar-SA"/>
        </w:rPr>
      </w:pPr>
    </w:p>
    <w:p w:rsidR="007E2F64" w:rsidRPr="00BD31A0" w:rsidRDefault="007E2F64" w:rsidP="008F6652">
      <w:pPr>
        <w:widowControl/>
        <w:suppressAutoHyphens/>
        <w:autoSpaceDE/>
        <w:autoSpaceDN/>
        <w:adjustRightInd/>
        <w:jc w:val="both"/>
        <w:outlineLvl w:val="0"/>
        <w:rPr>
          <w:i/>
          <w:lang w:eastAsia="ar-SA"/>
        </w:rPr>
      </w:pPr>
      <w:r w:rsidRPr="00BD31A0">
        <w:rPr>
          <w:i/>
          <w:lang w:eastAsia="ar-SA"/>
        </w:rPr>
        <w:t>Задание №2</w:t>
      </w:r>
    </w:p>
    <w:p w:rsidR="007E2F64" w:rsidRPr="00BD31A0" w:rsidRDefault="007E2F64" w:rsidP="008F6652">
      <w:pPr>
        <w:widowControl/>
        <w:suppressAutoHyphens/>
        <w:autoSpaceDE/>
        <w:autoSpaceDN/>
        <w:adjustRightInd/>
        <w:jc w:val="both"/>
        <w:rPr>
          <w:b/>
          <w:lang w:eastAsia="ar-SA"/>
        </w:rPr>
      </w:pPr>
    </w:p>
    <w:p w:rsidR="007E2F64" w:rsidRPr="00BD31A0" w:rsidRDefault="007E2F64" w:rsidP="008F6652">
      <w:pPr>
        <w:widowControl/>
        <w:suppressAutoHyphens/>
        <w:autoSpaceDE/>
        <w:autoSpaceDN/>
        <w:adjustRightInd/>
        <w:jc w:val="both"/>
        <w:rPr>
          <w:lang w:eastAsia="ar-SA"/>
        </w:rPr>
      </w:pPr>
      <w:r w:rsidRPr="00BD31A0">
        <w:rPr>
          <w:lang w:eastAsia="ar-SA"/>
        </w:rPr>
        <w:t>Приведите в соответствие содержание основных этапов реформирования ЖКХ в РФ. Укажите цели каждого из них.</w:t>
      </w:r>
    </w:p>
    <w:p w:rsidR="007E2F64" w:rsidRPr="00BD31A0" w:rsidRDefault="007E2F64" w:rsidP="008F6652">
      <w:pPr>
        <w:widowControl/>
        <w:suppressAutoHyphens/>
        <w:autoSpaceDE/>
        <w:autoSpaceDN/>
        <w:adjustRightInd/>
        <w:jc w:val="both"/>
        <w:rPr>
          <w:lang w:eastAsia="ar-SA"/>
        </w:rPr>
      </w:pPr>
    </w:p>
    <w:tbl>
      <w:tblPr>
        <w:tblW w:w="0" w:type="auto"/>
        <w:tblInd w:w="431" w:type="dxa"/>
        <w:tblLayout w:type="fixed"/>
        <w:tblCellMar>
          <w:left w:w="0" w:type="dxa"/>
          <w:right w:w="0" w:type="dxa"/>
        </w:tblCellMar>
        <w:tblLook w:val="0000" w:firstRow="0" w:lastRow="0" w:firstColumn="0" w:lastColumn="0" w:noHBand="0" w:noVBand="0"/>
      </w:tblPr>
      <w:tblGrid>
        <w:gridCol w:w="2268"/>
        <w:gridCol w:w="4961"/>
        <w:gridCol w:w="1134"/>
      </w:tblGrid>
      <w:tr w:rsidR="00BD31A0" w:rsidRPr="00BD31A0" w:rsidTr="00A501C2">
        <w:trPr>
          <w:trHeight w:val="271"/>
        </w:trPr>
        <w:tc>
          <w:tcPr>
            <w:tcW w:w="2268"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snapToGrid w:val="0"/>
              <w:jc w:val="center"/>
              <w:rPr>
                <w:lang w:eastAsia="ar-SA"/>
              </w:rPr>
            </w:pPr>
            <w:r w:rsidRPr="00BD31A0">
              <w:rPr>
                <w:lang w:eastAsia="ar-SA"/>
              </w:rPr>
              <w:t>Этапы</w:t>
            </w:r>
          </w:p>
        </w:tc>
        <w:tc>
          <w:tcPr>
            <w:tcW w:w="4961"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snapToGrid w:val="0"/>
              <w:jc w:val="center"/>
              <w:rPr>
                <w:lang w:eastAsia="ar-SA"/>
              </w:rPr>
            </w:pPr>
            <w:r w:rsidRPr="00BD31A0">
              <w:rPr>
                <w:lang w:eastAsia="ar-SA"/>
              </w:rPr>
              <w:t>Содержание</w:t>
            </w:r>
          </w:p>
        </w:tc>
        <w:tc>
          <w:tcPr>
            <w:tcW w:w="1134" w:type="dxa"/>
            <w:tcBorders>
              <w:top w:val="single" w:sz="4" w:space="0" w:color="000000"/>
              <w:left w:val="single" w:sz="4" w:space="0" w:color="000000"/>
              <w:bottom w:val="single" w:sz="4" w:space="0" w:color="000000"/>
              <w:right w:val="single" w:sz="4" w:space="0" w:color="000000"/>
            </w:tcBorders>
          </w:tcPr>
          <w:p w:rsidR="007E2F64" w:rsidRPr="00BD31A0" w:rsidRDefault="007E2F64" w:rsidP="008F6652">
            <w:pPr>
              <w:widowControl/>
              <w:suppressAutoHyphens/>
              <w:autoSpaceDE/>
              <w:autoSpaceDN/>
              <w:adjustRightInd/>
              <w:snapToGrid w:val="0"/>
              <w:jc w:val="center"/>
              <w:rPr>
                <w:lang w:eastAsia="ar-SA"/>
              </w:rPr>
            </w:pPr>
            <w:r w:rsidRPr="00BD31A0">
              <w:rPr>
                <w:lang w:eastAsia="ar-SA"/>
              </w:rPr>
              <w:t>Цели</w:t>
            </w:r>
          </w:p>
        </w:tc>
      </w:tr>
      <w:tr w:rsidR="00BD31A0" w:rsidRPr="00BD31A0" w:rsidTr="00A501C2">
        <w:trPr>
          <w:trHeight w:val="1019"/>
        </w:trPr>
        <w:tc>
          <w:tcPr>
            <w:tcW w:w="2268"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rPr>
                <w:lang w:eastAsia="ar-SA"/>
              </w:rPr>
            </w:pPr>
          </w:p>
          <w:p w:rsidR="007E2F64" w:rsidRPr="00BD31A0" w:rsidRDefault="007E2F64" w:rsidP="008F6652">
            <w:pPr>
              <w:widowControl/>
              <w:suppressAutoHyphens/>
              <w:autoSpaceDE/>
              <w:autoSpaceDN/>
              <w:adjustRightInd/>
              <w:rPr>
                <w:lang w:eastAsia="ar-SA"/>
              </w:rPr>
            </w:pPr>
            <w:r w:rsidRPr="00BD31A0">
              <w:rPr>
                <w:lang w:eastAsia="ar-SA"/>
              </w:rPr>
              <w:t xml:space="preserve"> </w:t>
            </w:r>
            <w:r w:rsidRPr="00BD31A0">
              <w:rPr>
                <w:lang w:val="en-US" w:eastAsia="ar-SA"/>
              </w:rPr>
              <w:t>I</w:t>
            </w:r>
            <w:r w:rsidRPr="00BD31A0">
              <w:rPr>
                <w:lang w:eastAsia="ar-SA"/>
              </w:rPr>
              <w:t>. Приватизация жилья</w:t>
            </w:r>
          </w:p>
        </w:tc>
        <w:tc>
          <w:tcPr>
            <w:tcW w:w="4961" w:type="dxa"/>
            <w:tcBorders>
              <w:top w:val="single" w:sz="4" w:space="0" w:color="000000"/>
              <w:left w:val="single" w:sz="4" w:space="0" w:color="000000"/>
              <w:bottom w:val="single" w:sz="4" w:space="0" w:color="000000"/>
            </w:tcBorders>
          </w:tcPr>
          <w:p w:rsidR="007E2F64" w:rsidRPr="00BD31A0" w:rsidRDefault="007E2F64" w:rsidP="008F6652">
            <w:pPr>
              <w:widowControl/>
              <w:tabs>
                <w:tab w:val="left" w:pos="2187"/>
                <w:tab w:val="left" w:pos="2619"/>
                <w:tab w:val="left" w:pos="3087"/>
              </w:tabs>
              <w:suppressAutoHyphens/>
              <w:autoSpaceDE/>
              <w:autoSpaceDN/>
              <w:adjustRightInd/>
              <w:jc w:val="both"/>
              <w:rPr>
                <w:lang w:eastAsia="ar-SA"/>
              </w:rPr>
            </w:pPr>
            <w:r w:rsidRPr="00BD31A0">
              <w:rPr>
                <w:lang w:eastAsia="ar-SA"/>
              </w:rPr>
              <w:t>1. Дробление коммунальных предприятий.</w:t>
            </w:r>
          </w:p>
          <w:p w:rsidR="007E2F64" w:rsidRPr="00BD31A0" w:rsidRDefault="007E2F64" w:rsidP="008F6652">
            <w:pPr>
              <w:widowControl/>
              <w:tabs>
                <w:tab w:val="left" w:pos="2187"/>
                <w:tab w:val="left" w:pos="2619"/>
                <w:tab w:val="left" w:pos="3087"/>
              </w:tabs>
              <w:suppressAutoHyphens/>
              <w:autoSpaceDE/>
              <w:autoSpaceDN/>
              <w:adjustRightInd/>
              <w:jc w:val="both"/>
              <w:rPr>
                <w:lang w:eastAsia="ar-SA"/>
              </w:rPr>
            </w:pPr>
            <w:r w:rsidRPr="00BD31A0">
              <w:rPr>
                <w:lang w:eastAsia="ar-SA"/>
              </w:rPr>
              <w:t>2. Разгосударствление предприятий ЖКХ</w:t>
            </w:r>
          </w:p>
          <w:p w:rsidR="007E2F64" w:rsidRPr="00BD31A0" w:rsidRDefault="007E2F64" w:rsidP="008F6652">
            <w:pPr>
              <w:widowControl/>
              <w:tabs>
                <w:tab w:val="left" w:pos="2187"/>
                <w:tab w:val="left" w:pos="2619"/>
                <w:tab w:val="left" w:pos="3087"/>
              </w:tabs>
              <w:suppressAutoHyphens/>
              <w:autoSpaceDE/>
              <w:autoSpaceDN/>
              <w:adjustRightInd/>
              <w:jc w:val="both"/>
              <w:rPr>
                <w:lang w:eastAsia="ar-SA"/>
              </w:rPr>
            </w:pPr>
            <w:r w:rsidRPr="00BD31A0">
              <w:rPr>
                <w:lang w:eastAsia="ar-SA"/>
              </w:rPr>
              <w:t xml:space="preserve">3. Конкурсы. Переход на договорные отношения </w:t>
            </w:r>
          </w:p>
        </w:tc>
        <w:tc>
          <w:tcPr>
            <w:tcW w:w="1134" w:type="dxa"/>
            <w:tcBorders>
              <w:top w:val="single" w:sz="4" w:space="0" w:color="000000"/>
              <w:left w:val="single" w:sz="4" w:space="0" w:color="000000"/>
              <w:bottom w:val="single" w:sz="4" w:space="0" w:color="000000"/>
              <w:right w:val="single" w:sz="4" w:space="0" w:color="000000"/>
            </w:tcBorders>
          </w:tcPr>
          <w:p w:rsidR="007E2F64" w:rsidRPr="00BD31A0" w:rsidRDefault="007E2F64" w:rsidP="008F6652">
            <w:pPr>
              <w:widowControl/>
              <w:suppressAutoHyphens/>
              <w:autoSpaceDE/>
              <w:autoSpaceDN/>
              <w:adjustRightInd/>
              <w:snapToGrid w:val="0"/>
              <w:jc w:val="both"/>
              <w:rPr>
                <w:lang w:eastAsia="ar-SA"/>
              </w:rPr>
            </w:pPr>
          </w:p>
        </w:tc>
      </w:tr>
      <w:tr w:rsidR="00BD31A0" w:rsidRPr="00BD31A0" w:rsidTr="00A501C2">
        <w:trPr>
          <w:trHeight w:val="1170"/>
        </w:trPr>
        <w:tc>
          <w:tcPr>
            <w:tcW w:w="2268"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rPr>
                <w:lang w:eastAsia="ar-SA"/>
              </w:rPr>
            </w:pPr>
            <w:r w:rsidRPr="00BD31A0">
              <w:rPr>
                <w:lang w:eastAsia="ar-SA"/>
              </w:rPr>
              <w:t xml:space="preserve"> </w:t>
            </w:r>
            <w:r w:rsidRPr="00BD31A0">
              <w:rPr>
                <w:lang w:val="en-US" w:eastAsia="ar-SA"/>
              </w:rPr>
              <w:t>II</w:t>
            </w:r>
            <w:r w:rsidRPr="00BD31A0">
              <w:rPr>
                <w:lang w:eastAsia="ar-SA"/>
              </w:rPr>
              <w:t>. Переход на новую систему оплаты жилья и коммунальных услуг</w:t>
            </w:r>
          </w:p>
        </w:tc>
        <w:tc>
          <w:tcPr>
            <w:tcW w:w="4961" w:type="dxa"/>
            <w:tcBorders>
              <w:top w:val="single" w:sz="4" w:space="0" w:color="000000"/>
              <w:left w:val="single" w:sz="4" w:space="0" w:color="000000"/>
              <w:bottom w:val="single" w:sz="4" w:space="0" w:color="000000"/>
            </w:tcBorders>
          </w:tcPr>
          <w:p w:rsidR="007E2F64" w:rsidRPr="00BD31A0" w:rsidRDefault="00A501C2" w:rsidP="008F6652">
            <w:pPr>
              <w:widowControl/>
              <w:suppressAutoHyphens/>
              <w:autoSpaceDE/>
              <w:autoSpaceDN/>
              <w:adjustRightInd/>
              <w:jc w:val="both"/>
              <w:rPr>
                <w:lang w:eastAsia="ar-SA"/>
              </w:rPr>
            </w:pPr>
            <w:r w:rsidRPr="00BD31A0">
              <w:rPr>
                <w:lang w:eastAsia="ar-SA"/>
              </w:rPr>
              <w:t>1.</w:t>
            </w:r>
            <w:r w:rsidR="007E2F64" w:rsidRPr="00BD31A0">
              <w:rPr>
                <w:lang w:eastAsia="ar-SA"/>
              </w:rPr>
              <w:t>Повышение ставок и тарифов для</w:t>
            </w:r>
          </w:p>
          <w:p w:rsidR="007E2F64" w:rsidRPr="00BD31A0" w:rsidRDefault="007E2F64" w:rsidP="008F6652">
            <w:pPr>
              <w:widowControl/>
              <w:suppressAutoHyphens/>
              <w:autoSpaceDE/>
              <w:autoSpaceDN/>
              <w:adjustRightInd/>
              <w:jc w:val="both"/>
              <w:rPr>
                <w:lang w:eastAsia="ar-SA"/>
              </w:rPr>
            </w:pPr>
            <w:r w:rsidRPr="00BD31A0">
              <w:rPr>
                <w:lang w:eastAsia="ar-SA"/>
              </w:rPr>
              <w:t xml:space="preserve"> эк</w:t>
            </w:r>
            <w:r w:rsidR="00A501C2" w:rsidRPr="00BD31A0">
              <w:rPr>
                <w:lang w:eastAsia="ar-SA"/>
              </w:rPr>
              <w:t>ономически обоснованного уро</w:t>
            </w:r>
            <w:r w:rsidRPr="00BD31A0">
              <w:rPr>
                <w:lang w:eastAsia="ar-SA"/>
              </w:rPr>
              <w:t>вня.</w:t>
            </w:r>
          </w:p>
          <w:p w:rsidR="007E2F64" w:rsidRPr="00BD31A0" w:rsidRDefault="007E2F64" w:rsidP="008F6652">
            <w:pPr>
              <w:widowControl/>
              <w:suppressAutoHyphens/>
              <w:autoSpaceDE/>
              <w:autoSpaceDN/>
              <w:adjustRightInd/>
              <w:jc w:val="both"/>
              <w:rPr>
                <w:lang w:eastAsia="ar-SA"/>
              </w:rPr>
            </w:pPr>
            <w:r w:rsidRPr="00BD31A0">
              <w:rPr>
                <w:lang w:eastAsia="ar-SA"/>
              </w:rPr>
              <w:t>2. 100% оплата стоимости жилищно-коммунальных услуг потребителями.</w:t>
            </w:r>
          </w:p>
        </w:tc>
        <w:tc>
          <w:tcPr>
            <w:tcW w:w="1134" w:type="dxa"/>
            <w:tcBorders>
              <w:top w:val="single" w:sz="4" w:space="0" w:color="000000"/>
              <w:left w:val="single" w:sz="4" w:space="0" w:color="000000"/>
              <w:bottom w:val="single" w:sz="4" w:space="0" w:color="000000"/>
              <w:right w:val="single" w:sz="4" w:space="0" w:color="000000"/>
            </w:tcBorders>
          </w:tcPr>
          <w:p w:rsidR="007E2F64" w:rsidRPr="00BD31A0" w:rsidRDefault="007E2F64" w:rsidP="008F6652">
            <w:pPr>
              <w:widowControl/>
              <w:suppressAutoHyphens/>
              <w:autoSpaceDE/>
              <w:autoSpaceDN/>
              <w:adjustRightInd/>
              <w:snapToGrid w:val="0"/>
              <w:jc w:val="both"/>
              <w:rPr>
                <w:b/>
                <w:lang w:eastAsia="ar-SA"/>
              </w:rPr>
            </w:pPr>
          </w:p>
        </w:tc>
      </w:tr>
      <w:tr w:rsidR="00BD31A0" w:rsidRPr="00BD31A0" w:rsidTr="00A501C2">
        <w:trPr>
          <w:trHeight w:val="74"/>
        </w:trPr>
        <w:tc>
          <w:tcPr>
            <w:tcW w:w="2268"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rPr>
                <w:lang w:eastAsia="ar-SA"/>
              </w:rPr>
            </w:pPr>
            <w:r w:rsidRPr="00BD31A0">
              <w:rPr>
                <w:lang w:val="en-US" w:eastAsia="ar-SA"/>
              </w:rPr>
              <w:t>III</w:t>
            </w:r>
            <w:r w:rsidRPr="00BD31A0">
              <w:rPr>
                <w:lang w:eastAsia="ar-SA"/>
              </w:rPr>
              <w:t>. Демонополизация деятельности в ЖКХ</w:t>
            </w:r>
          </w:p>
        </w:tc>
        <w:tc>
          <w:tcPr>
            <w:tcW w:w="4961" w:type="dxa"/>
            <w:tcBorders>
              <w:top w:val="single" w:sz="4" w:space="0" w:color="000000"/>
              <w:left w:val="single" w:sz="4" w:space="0" w:color="000000"/>
              <w:bottom w:val="single" w:sz="4" w:space="0" w:color="000000"/>
            </w:tcBorders>
          </w:tcPr>
          <w:p w:rsidR="007E2F64" w:rsidRPr="00BD31A0" w:rsidRDefault="007E2F64" w:rsidP="008F6652">
            <w:pPr>
              <w:widowControl/>
              <w:suppressAutoHyphens/>
              <w:autoSpaceDE/>
              <w:autoSpaceDN/>
              <w:adjustRightInd/>
              <w:jc w:val="both"/>
              <w:rPr>
                <w:lang w:eastAsia="ar-SA"/>
              </w:rPr>
            </w:pPr>
            <w:r w:rsidRPr="00BD31A0">
              <w:rPr>
                <w:lang w:eastAsia="ar-SA"/>
              </w:rPr>
              <w:t xml:space="preserve"> </w:t>
            </w:r>
            <w:r w:rsidR="00A501C2" w:rsidRPr="00BD31A0">
              <w:rPr>
                <w:lang w:eastAsia="ar-SA"/>
              </w:rPr>
              <w:t>1.</w:t>
            </w:r>
            <w:r w:rsidRPr="00BD31A0">
              <w:rPr>
                <w:lang w:eastAsia="ar-SA"/>
              </w:rPr>
              <w:t>Передача муниципального и ведомственного жилья в собственность жильцов.</w:t>
            </w:r>
          </w:p>
        </w:tc>
        <w:tc>
          <w:tcPr>
            <w:tcW w:w="1134" w:type="dxa"/>
            <w:tcBorders>
              <w:top w:val="single" w:sz="4" w:space="0" w:color="000000"/>
              <w:left w:val="single" w:sz="4" w:space="0" w:color="000000"/>
              <w:bottom w:val="single" w:sz="4" w:space="0" w:color="000000"/>
              <w:right w:val="single" w:sz="4" w:space="0" w:color="000000"/>
            </w:tcBorders>
          </w:tcPr>
          <w:p w:rsidR="007E2F64" w:rsidRPr="00BD31A0" w:rsidRDefault="007E2F64" w:rsidP="008F6652">
            <w:pPr>
              <w:widowControl/>
              <w:suppressAutoHyphens/>
              <w:autoSpaceDE/>
              <w:autoSpaceDN/>
              <w:adjustRightInd/>
              <w:snapToGrid w:val="0"/>
              <w:jc w:val="both"/>
              <w:rPr>
                <w:b/>
                <w:lang w:eastAsia="ar-SA"/>
              </w:rPr>
            </w:pPr>
          </w:p>
        </w:tc>
      </w:tr>
    </w:tbl>
    <w:p w:rsidR="007E2F64" w:rsidRPr="00BD31A0" w:rsidRDefault="007E2F64" w:rsidP="008F6652">
      <w:pPr>
        <w:widowControl/>
        <w:suppressAutoHyphens/>
        <w:autoSpaceDE/>
        <w:autoSpaceDN/>
        <w:adjustRightInd/>
        <w:jc w:val="both"/>
        <w:rPr>
          <w:lang w:eastAsia="ar-SA"/>
        </w:rPr>
      </w:pPr>
    </w:p>
    <w:p w:rsidR="007E2F64" w:rsidRPr="00BD31A0" w:rsidRDefault="007E2F64" w:rsidP="008F6652">
      <w:pPr>
        <w:widowControl/>
        <w:suppressAutoHyphens/>
        <w:autoSpaceDE/>
        <w:autoSpaceDN/>
        <w:adjustRightInd/>
        <w:jc w:val="both"/>
        <w:outlineLvl w:val="0"/>
        <w:rPr>
          <w:i/>
          <w:lang w:eastAsia="ar-SA"/>
        </w:rPr>
      </w:pPr>
      <w:r w:rsidRPr="00BD31A0">
        <w:rPr>
          <w:i/>
          <w:lang w:eastAsia="ar-SA"/>
        </w:rPr>
        <w:t>Тематика докладов и эссе</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1. Организация предоставления жилищно-коммунальных услуг.</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2. Система муниципального обслуживания.</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3. Жилищно-коммунальное хозяйство в системе муниципального хозяйства.</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4. Реформа ЖКХ: принципы, цели, результаты.</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5. Основные этапы развития коммунальной реформы.</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6. Жилищно-коммунальное хозяйство города: состояние, структура, управление.</w:t>
      </w:r>
    </w:p>
    <w:p w:rsidR="007E2F64" w:rsidRPr="00BD31A0" w:rsidRDefault="007E2F64" w:rsidP="008F6652">
      <w:pPr>
        <w:widowControl/>
        <w:tabs>
          <w:tab w:val="left" w:pos="405"/>
          <w:tab w:val="left" w:pos="765"/>
        </w:tabs>
        <w:suppressAutoHyphens/>
        <w:autoSpaceDE/>
        <w:autoSpaceDN/>
        <w:adjustRightInd/>
        <w:rPr>
          <w:lang w:eastAsia="ar-SA"/>
        </w:rPr>
      </w:pPr>
      <w:r w:rsidRPr="00BD31A0">
        <w:rPr>
          <w:lang w:eastAsia="ar-SA"/>
        </w:rPr>
        <w:t>7. Реформирование ЖКХ в г. Казани: принципы, цели, результаты.</w:t>
      </w:r>
    </w:p>
    <w:p w:rsidR="007E2F64" w:rsidRPr="00BD31A0" w:rsidRDefault="007E2F64" w:rsidP="008F6652">
      <w:pPr>
        <w:widowControl/>
        <w:suppressAutoHyphens/>
        <w:autoSpaceDE/>
        <w:autoSpaceDN/>
        <w:adjustRightInd/>
        <w:jc w:val="both"/>
        <w:rPr>
          <w:lang w:eastAsia="ar-SA"/>
        </w:rPr>
      </w:pPr>
      <w:r w:rsidRPr="00BD31A0">
        <w:rPr>
          <w:lang w:eastAsia="ar-SA"/>
        </w:rPr>
        <w:t>8. Система управления ЖКХ в РФ.</w:t>
      </w:r>
    </w:p>
    <w:p w:rsidR="007E2F64" w:rsidRPr="00BD31A0" w:rsidRDefault="007E2F64" w:rsidP="008F6652">
      <w:pPr>
        <w:widowControl/>
        <w:suppressAutoHyphens/>
        <w:autoSpaceDE/>
        <w:autoSpaceDN/>
        <w:adjustRightInd/>
        <w:jc w:val="both"/>
        <w:rPr>
          <w:lang w:eastAsia="ar-SA"/>
        </w:rPr>
      </w:pPr>
      <w:r w:rsidRPr="00BD31A0">
        <w:rPr>
          <w:lang w:eastAsia="ar-SA"/>
        </w:rPr>
        <w:t xml:space="preserve">9. Стратегическое планирование жилищного хозяйства </w:t>
      </w:r>
    </w:p>
    <w:p w:rsidR="007E2F64" w:rsidRPr="00BD31A0" w:rsidRDefault="007E2F64" w:rsidP="008F6652">
      <w:pPr>
        <w:widowControl/>
        <w:suppressAutoHyphens/>
        <w:autoSpaceDE/>
        <w:autoSpaceDN/>
        <w:adjustRightInd/>
        <w:jc w:val="both"/>
        <w:rPr>
          <w:lang w:eastAsia="ar-SA"/>
        </w:rPr>
      </w:pPr>
    </w:p>
    <w:p w:rsidR="003A4570" w:rsidRPr="00BD31A0" w:rsidRDefault="003A4570" w:rsidP="008F6652">
      <w:pPr>
        <w:widowControl/>
        <w:autoSpaceDE/>
        <w:autoSpaceDN/>
        <w:adjustRightInd/>
        <w:jc w:val="both"/>
        <w:rPr>
          <w:b/>
        </w:rPr>
      </w:pPr>
    </w:p>
    <w:p w:rsidR="003A4570" w:rsidRPr="00BD31A0" w:rsidRDefault="003A4570" w:rsidP="008F6652">
      <w:pPr>
        <w:widowControl/>
        <w:autoSpaceDE/>
        <w:autoSpaceDN/>
        <w:adjustRightInd/>
        <w:jc w:val="both"/>
        <w:rPr>
          <w:b/>
        </w:rPr>
      </w:pPr>
      <w:r w:rsidRPr="00BD31A0">
        <w:rPr>
          <w:b/>
        </w:rPr>
        <w:t>Тема 4.</w:t>
      </w:r>
      <w:r w:rsidRPr="00BD31A0">
        <w:t xml:space="preserve"> </w:t>
      </w:r>
      <w:r w:rsidR="00837505" w:rsidRPr="00BD31A0">
        <w:rPr>
          <w:b/>
        </w:rPr>
        <w:t>Управление благоустройством территорий муниципалитета</w:t>
      </w:r>
    </w:p>
    <w:p w:rsidR="008F6652" w:rsidRPr="00BD31A0" w:rsidRDefault="008F6652" w:rsidP="008F6652">
      <w:pPr>
        <w:widowControl/>
        <w:autoSpaceDE/>
        <w:autoSpaceDN/>
        <w:adjustRightInd/>
        <w:jc w:val="both"/>
        <w:rPr>
          <w:b/>
        </w:rPr>
      </w:pPr>
    </w:p>
    <w:p w:rsidR="008F6652" w:rsidRPr="00BD31A0" w:rsidRDefault="008F6652" w:rsidP="008F6652">
      <w:pPr>
        <w:widowControl/>
        <w:autoSpaceDE/>
        <w:autoSpaceDN/>
        <w:adjustRightInd/>
        <w:rPr>
          <w:i/>
        </w:rPr>
      </w:pPr>
      <w:r w:rsidRPr="00BD31A0">
        <w:rPr>
          <w:i/>
        </w:rPr>
        <w:t>Работа с теоретическими аспектами темы.</w:t>
      </w:r>
    </w:p>
    <w:p w:rsidR="008F6652" w:rsidRPr="00BD31A0" w:rsidRDefault="008F6652" w:rsidP="008F6652">
      <w:pPr>
        <w:widowControl/>
        <w:autoSpaceDE/>
        <w:autoSpaceDN/>
        <w:adjustRightInd/>
        <w:rPr>
          <w:i/>
        </w:rPr>
      </w:pPr>
      <w:r w:rsidRPr="00BD31A0">
        <w:t>Рассмотрите подходы различных авторов к определению перечисленных понятий/категорий:</w:t>
      </w:r>
    </w:p>
    <w:p w:rsidR="008F6652" w:rsidRPr="00BD31A0" w:rsidRDefault="008F6652" w:rsidP="00BD31A0">
      <w:pPr>
        <w:pStyle w:val="aa"/>
        <w:widowControl/>
        <w:numPr>
          <w:ilvl w:val="0"/>
          <w:numId w:val="45"/>
        </w:numPr>
        <w:autoSpaceDE/>
        <w:autoSpaceDN/>
        <w:adjustRightInd/>
      </w:pPr>
      <w:r w:rsidRPr="00BD31A0">
        <w:t>Благоустройство города;</w:t>
      </w:r>
    </w:p>
    <w:p w:rsidR="008F6652" w:rsidRPr="00BD31A0" w:rsidRDefault="008F6652" w:rsidP="00BD31A0">
      <w:pPr>
        <w:pStyle w:val="aa"/>
        <w:widowControl/>
        <w:numPr>
          <w:ilvl w:val="0"/>
          <w:numId w:val="45"/>
        </w:numPr>
        <w:autoSpaceDE/>
        <w:autoSpaceDN/>
        <w:adjustRightInd/>
      </w:pPr>
      <w:r w:rsidRPr="00BD31A0">
        <w:t>Благоустройство городского хозяйства;</w:t>
      </w:r>
    </w:p>
    <w:p w:rsidR="008F6652" w:rsidRPr="00BD31A0" w:rsidRDefault="008F6652" w:rsidP="00BD31A0">
      <w:pPr>
        <w:pStyle w:val="aa"/>
        <w:widowControl/>
        <w:numPr>
          <w:ilvl w:val="0"/>
          <w:numId w:val="45"/>
        </w:numPr>
        <w:autoSpaceDE/>
        <w:autoSpaceDN/>
        <w:adjustRightInd/>
      </w:pPr>
      <w:r w:rsidRPr="00BD31A0">
        <w:t>Санитарная очистка города;</w:t>
      </w:r>
    </w:p>
    <w:p w:rsidR="008F6652" w:rsidRPr="00BD31A0" w:rsidRDefault="008F6652" w:rsidP="00BD31A0">
      <w:pPr>
        <w:pStyle w:val="aa"/>
        <w:widowControl/>
        <w:numPr>
          <w:ilvl w:val="0"/>
          <w:numId w:val="45"/>
        </w:numPr>
        <w:autoSpaceDE/>
        <w:autoSpaceDN/>
        <w:adjustRightInd/>
      </w:pPr>
      <w:r w:rsidRPr="00BD31A0">
        <w:t>Твердые бытовые отходы;</w:t>
      </w:r>
    </w:p>
    <w:p w:rsidR="008F6652" w:rsidRPr="00BD31A0" w:rsidRDefault="008F6652" w:rsidP="00BD31A0">
      <w:pPr>
        <w:pStyle w:val="aa"/>
        <w:widowControl/>
        <w:numPr>
          <w:ilvl w:val="0"/>
          <w:numId w:val="45"/>
        </w:numPr>
        <w:autoSpaceDE/>
        <w:autoSpaceDN/>
        <w:adjustRightInd/>
      </w:pPr>
      <w:r w:rsidRPr="00BD31A0">
        <w:t>Полигон;</w:t>
      </w:r>
    </w:p>
    <w:p w:rsidR="008F6652" w:rsidRPr="00BD31A0" w:rsidRDefault="008F6652" w:rsidP="00BD31A0">
      <w:pPr>
        <w:pStyle w:val="aa"/>
        <w:widowControl/>
        <w:numPr>
          <w:ilvl w:val="0"/>
          <w:numId w:val="45"/>
        </w:numPr>
        <w:autoSpaceDE/>
        <w:autoSpaceDN/>
        <w:adjustRightInd/>
      </w:pPr>
      <w:r w:rsidRPr="00BD31A0">
        <w:t>Мусоросжигательный завод;</w:t>
      </w:r>
    </w:p>
    <w:p w:rsidR="008F6652" w:rsidRPr="00BD31A0" w:rsidRDefault="008F6652" w:rsidP="00BD31A0">
      <w:pPr>
        <w:pStyle w:val="aa"/>
        <w:widowControl/>
        <w:numPr>
          <w:ilvl w:val="0"/>
          <w:numId w:val="45"/>
        </w:numPr>
        <w:autoSpaceDE/>
        <w:autoSpaceDN/>
        <w:adjustRightInd/>
      </w:pPr>
      <w:r w:rsidRPr="00BD31A0">
        <w:t>Биотермическое компостирование.</w:t>
      </w:r>
    </w:p>
    <w:p w:rsidR="00F215BB" w:rsidRPr="00BD31A0" w:rsidRDefault="00F215BB" w:rsidP="008F6652">
      <w:pPr>
        <w:widowControl/>
        <w:autoSpaceDE/>
        <w:autoSpaceDN/>
        <w:adjustRightInd/>
        <w:jc w:val="both"/>
        <w:rPr>
          <w:b/>
        </w:rPr>
      </w:pPr>
    </w:p>
    <w:p w:rsidR="003A4570" w:rsidRPr="00BD31A0" w:rsidRDefault="003A4570" w:rsidP="008F6652">
      <w:pPr>
        <w:widowControl/>
        <w:autoSpaceDE/>
        <w:autoSpaceDN/>
        <w:adjustRightInd/>
        <w:jc w:val="both"/>
      </w:pPr>
      <w:r w:rsidRPr="00BD31A0">
        <w:rPr>
          <w:bCs/>
          <w:i/>
        </w:rPr>
        <w:t xml:space="preserve">Подготовка и защита информационного проекта (презентации): </w:t>
      </w:r>
      <w:r w:rsidR="00E659F1" w:rsidRPr="00BD31A0">
        <w:rPr>
          <w:bCs/>
        </w:rPr>
        <w:t>Развитие системы благоустройства города</w:t>
      </w:r>
    </w:p>
    <w:p w:rsidR="00E659F1" w:rsidRPr="00BD31A0" w:rsidRDefault="00E659F1" w:rsidP="008F6652">
      <w:pPr>
        <w:widowControl/>
        <w:autoSpaceDE/>
        <w:autoSpaceDN/>
        <w:adjustRightInd/>
        <w:rPr>
          <w:i/>
        </w:rPr>
      </w:pPr>
      <w:r w:rsidRPr="00BD31A0">
        <w:rPr>
          <w:i/>
        </w:rPr>
        <w:t>Вопросы для самоконтроля:</w:t>
      </w:r>
    </w:p>
    <w:p w:rsidR="00E659F1" w:rsidRPr="00BD31A0" w:rsidRDefault="00E659F1" w:rsidP="008F6652">
      <w:pPr>
        <w:widowControl/>
        <w:autoSpaceDE/>
        <w:autoSpaceDN/>
        <w:adjustRightInd/>
      </w:pPr>
      <w:r w:rsidRPr="00BD31A0">
        <w:t>1. В чем состоит сущность благоустройства города?</w:t>
      </w:r>
    </w:p>
    <w:p w:rsidR="00E659F1" w:rsidRPr="00BD31A0" w:rsidRDefault="00E659F1" w:rsidP="008F6652">
      <w:pPr>
        <w:widowControl/>
        <w:autoSpaceDE/>
        <w:autoSpaceDN/>
        <w:adjustRightInd/>
      </w:pPr>
      <w:r w:rsidRPr="00BD31A0">
        <w:t>2. Назовите основные проблемы развития сферы благоустройства городского хозяйства.</w:t>
      </w:r>
    </w:p>
    <w:p w:rsidR="00E659F1" w:rsidRPr="00BD31A0" w:rsidRDefault="00E659F1" w:rsidP="008F6652">
      <w:pPr>
        <w:widowControl/>
        <w:autoSpaceDE/>
        <w:autoSpaceDN/>
        <w:adjustRightInd/>
      </w:pPr>
      <w:r w:rsidRPr="00BD31A0">
        <w:t>3. Каковы пути решения проблем благоустройства городского хозяйства?</w:t>
      </w:r>
    </w:p>
    <w:p w:rsidR="00E659F1" w:rsidRPr="00BD31A0" w:rsidRDefault="00E659F1" w:rsidP="008F6652">
      <w:pPr>
        <w:widowControl/>
        <w:autoSpaceDE/>
        <w:autoSpaceDN/>
        <w:adjustRightInd/>
      </w:pPr>
      <w:r w:rsidRPr="00BD31A0">
        <w:t>4. Что такое санитарная очистка территории города?</w:t>
      </w:r>
    </w:p>
    <w:p w:rsidR="00E659F1" w:rsidRPr="00BD31A0" w:rsidRDefault="00E659F1" w:rsidP="008F6652">
      <w:pPr>
        <w:widowControl/>
        <w:autoSpaceDE/>
        <w:autoSpaceDN/>
        <w:adjustRightInd/>
      </w:pPr>
      <w:r w:rsidRPr="00BD31A0">
        <w:t>5. Назовите методы обезвреживания и переработки твердых бытовых отходов.</w:t>
      </w:r>
    </w:p>
    <w:p w:rsidR="00E659F1" w:rsidRPr="00BD31A0" w:rsidRDefault="00E659F1" w:rsidP="008F6652">
      <w:pPr>
        <w:widowControl/>
        <w:autoSpaceDE/>
        <w:autoSpaceDN/>
        <w:adjustRightInd/>
      </w:pPr>
      <w:r w:rsidRPr="00BD31A0">
        <w:t>6.  Каков механизм обращения твердых бытовых отходов?</w:t>
      </w:r>
    </w:p>
    <w:p w:rsidR="00E659F1" w:rsidRPr="00BD31A0" w:rsidRDefault="00E659F1" w:rsidP="008F6652">
      <w:pPr>
        <w:widowControl/>
        <w:autoSpaceDE/>
        <w:autoSpaceDN/>
        <w:adjustRightInd/>
      </w:pPr>
      <w:r w:rsidRPr="00BD31A0">
        <w:t>7. Что такое полигон?</w:t>
      </w:r>
    </w:p>
    <w:p w:rsidR="00E659F1" w:rsidRPr="00BD31A0" w:rsidRDefault="00E659F1" w:rsidP="008F6652">
      <w:pPr>
        <w:widowControl/>
        <w:autoSpaceDE/>
        <w:autoSpaceDN/>
        <w:adjustRightInd/>
      </w:pPr>
      <w:r w:rsidRPr="00BD31A0">
        <w:t>8. Какие из методов обезвреживания и переработки твердых бытовых отходов имеют практическое применение в России?</w:t>
      </w:r>
    </w:p>
    <w:p w:rsidR="00E659F1" w:rsidRPr="00BD31A0" w:rsidRDefault="00E659F1" w:rsidP="008F6652">
      <w:pPr>
        <w:widowControl/>
        <w:autoSpaceDE/>
        <w:autoSpaceDN/>
        <w:adjustRightInd/>
      </w:pPr>
      <w:r w:rsidRPr="00BD31A0">
        <w:t>9. Какой метод обезвреживания и переработки твердых бытовых отходов является наиболее экологически и экономически оправданным в России?</w:t>
      </w:r>
    </w:p>
    <w:p w:rsidR="00E659F1" w:rsidRPr="00BD31A0" w:rsidRDefault="00E659F1" w:rsidP="008F6652">
      <w:pPr>
        <w:widowControl/>
        <w:autoSpaceDE/>
        <w:autoSpaceDN/>
        <w:adjustRightInd/>
      </w:pPr>
    </w:p>
    <w:p w:rsidR="00E659F1" w:rsidRPr="00BD31A0" w:rsidRDefault="00E659F1" w:rsidP="008F6652">
      <w:pPr>
        <w:widowControl/>
        <w:autoSpaceDE/>
        <w:autoSpaceDN/>
        <w:adjustRightInd/>
        <w:rPr>
          <w:i/>
        </w:rPr>
      </w:pPr>
      <w:r w:rsidRPr="00BD31A0">
        <w:rPr>
          <w:i/>
        </w:rPr>
        <w:t>Вопросы для дискуссии:</w:t>
      </w:r>
    </w:p>
    <w:p w:rsidR="00E659F1" w:rsidRPr="00BD31A0" w:rsidRDefault="00E659F1" w:rsidP="008F6652">
      <w:pPr>
        <w:widowControl/>
        <w:autoSpaceDE/>
        <w:autoSpaceDN/>
        <w:adjustRightInd/>
      </w:pPr>
      <w:r w:rsidRPr="00BD31A0">
        <w:t>1. Оцените достигнутый уровень и проблемы развития сферы санитарной очистки г. Казани. Приведите примеры.</w:t>
      </w:r>
    </w:p>
    <w:p w:rsidR="00E659F1" w:rsidRPr="00BD31A0" w:rsidRDefault="00E659F1" w:rsidP="008F6652">
      <w:pPr>
        <w:widowControl/>
        <w:autoSpaceDE/>
        <w:autoSpaceDN/>
        <w:adjustRightInd/>
      </w:pPr>
      <w:r w:rsidRPr="00BD31A0">
        <w:t>2. Сравните методы переработки и сжигания отходов в развитых странах.</w:t>
      </w:r>
    </w:p>
    <w:p w:rsidR="00E659F1" w:rsidRPr="00BD31A0" w:rsidRDefault="00E659F1" w:rsidP="008F6652">
      <w:pPr>
        <w:widowControl/>
        <w:autoSpaceDE/>
        <w:autoSpaceDN/>
        <w:adjustRightInd/>
      </w:pPr>
      <w:r w:rsidRPr="00BD31A0">
        <w:t>3. Какими недостатками обладают мусоросжигательные и мусороперерабатывающие заводы? Обоснуйте свой ответ.</w:t>
      </w:r>
    </w:p>
    <w:p w:rsidR="00E659F1" w:rsidRPr="00BD31A0" w:rsidRDefault="00E659F1" w:rsidP="008F6652">
      <w:pPr>
        <w:widowControl/>
        <w:autoSpaceDE/>
        <w:autoSpaceDN/>
        <w:adjustRightInd/>
      </w:pPr>
    </w:p>
    <w:p w:rsidR="00F84F02" w:rsidRPr="00BD31A0" w:rsidRDefault="00F84F02" w:rsidP="008F6652">
      <w:pPr>
        <w:widowControl/>
        <w:autoSpaceDE/>
        <w:autoSpaceDN/>
        <w:adjustRightInd/>
        <w:jc w:val="both"/>
      </w:pPr>
      <w:r w:rsidRPr="00BD31A0">
        <w:rPr>
          <w:i/>
          <w:shd w:val="clear" w:color="auto" w:fill="FFFFFF"/>
        </w:rPr>
        <w:t>Практическ</w:t>
      </w:r>
      <w:r w:rsidR="00F215BB" w:rsidRPr="00BD31A0">
        <w:rPr>
          <w:i/>
          <w:shd w:val="clear" w:color="auto" w:fill="FFFFFF"/>
        </w:rPr>
        <w:t>и</w:t>
      </w:r>
      <w:r w:rsidRPr="00BD31A0">
        <w:rPr>
          <w:i/>
          <w:shd w:val="clear" w:color="auto" w:fill="FFFFFF"/>
        </w:rPr>
        <w:t>е задани</w:t>
      </w:r>
      <w:r w:rsidR="00F215BB" w:rsidRPr="00BD31A0">
        <w:rPr>
          <w:i/>
          <w:shd w:val="clear" w:color="auto" w:fill="FFFFFF"/>
        </w:rPr>
        <w:t>я</w:t>
      </w:r>
      <w:r w:rsidRPr="00BD31A0">
        <w:rPr>
          <w:i/>
          <w:shd w:val="clear" w:color="auto" w:fill="FFFFFF"/>
        </w:rPr>
        <w:t>:</w:t>
      </w:r>
      <w:r w:rsidRPr="00BD31A0">
        <w:t xml:space="preserve"> </w:t>
      </w:r>
    </w:p>
    <w:p w:rsidR="00E659F1" w:rsidRPr="00BD31A0" w:rsidRDefault="00E659F1" w:rsidP="008F6652">
      <w:pPr>
        <w:widowControl/>
        <w:autoSpaceDE/>
        <w:autoSpaceDN/>
        <w:adjustRightInd/>
        <w:rPr>
          <w:i/>
        </w:rPr>
      </w:pPr>
      <w:r w:rsidRPr="00BD31A0">
        <w:rPr>
          <w:i/>
        </w:rPr>
        <w:t>Обсуждение управленческой ситуации №1</w:t>
      </w:r>
    </w:p>
    <w:p w:rsidR="00E659F1" w:rsidRPr="00BD31A0" w:rsidRDefault="00E659F1" w:rsidP="008F6652">
      <w:pPr>
        <w:widowControl/>
        <w:autoSpaceDE/>
        <w:autoSpaceDN/>
        <w:adjustRightInd/>
      </w:pPr>
      <w:r w:rsidRPr="00BD31A0">
        <w:t>Предположим, что вблизи детского сада администрацией района разрешено строительство бензоколонки, что не учитывает интересы населения.</w:t>
      </w:r>
    </w:p>
    <w:p w:rsidR="00E659F1" w:rsidRPr="00BD31A0" w:rsidRDefault="00E659F1" w:rsidP="008F6652">
      <w:pPr>
        <w:widowControl/>
        <w:autoSpaceDE/>
        <w:autoSpaceDN/>
        <w:adjustRightInd/>
      </w:pPr>
      <w:r w:rsidRPr="00BD31A0">
        <w:t>Ответьте на вопросы:</w:t>
      </w:r>
    </w:p>
    <w:p w:rsidR="00E659F1" w:rsidRPr="00BD31A0" w:rsidRDefault="00E659F1" w:rsidP="008F6652">
      <w:pPr>
        <w:widowControl/>
        <w:autoSpaceDE/>
        <w:autoSpaceDN/>
        <w:adjustRightInd/>
      </w:pPr>
      <w:r w:rsidRPr="00BD31A0">
        <w:t>1. Каковы отрицательные последствия могут сложиться при строительстве бензоколонки вблизи детского сада?</w:t>
      </w:r>
    </w:p>
    <w:p w:rsidR="00E659F1" w:rsidRPr="00BD31A0" w:rsidRDefault="00E659F1" w:rsidP="008F6652">
      <w:pPr>
        <w:widowControl/>
        <w:autoSpaceDE/>
        <w:autoSpaceDN/>
        <w:adjustRightInd/>
      </w:pPr>
      <w:r w:rsidRPr="00BD31A0">
        <w:t>2. Разработайте систему мер по решению этой проблемы.</w:t>
      </w:r>
    </w:p>
    <w:p w:rsidR="00E659F1" w:rsidRPr="00BD31A0" w:rsidRDefault="00E659F1" w:rsidP="008F6652">
      <w:pPr>
        <w:widowControl/>
        <w:autoSpaceDE/>
        <w:autoSpaceDN/>
        <w:adjustRightInd/>
      </w:pPr>
    </w:p>
    <w:p w:rsidR="00E659F1" w:rsidRPr="00BD31A0" w:rsidRDefault="00E659F1" w:rsidP="008F6652">
      <w:pPr>
        <w:widowControl/>
        <w:autoSpaceDE/>
        <w:autoSpaceDN/>
        <w:adjustRightInd/>
        <w:rPr>
          <w:i/>
        </w:rPr>
      </w:pPr>
      <w:r w:rsidRPr="00BD31A0">
        <w:rPr>
          <w:i/>
        </w:rPr>
        <w:t>Обсуждение управленческой ситуации №2</w:t>
      </w:r>
    </w:p>
    <w:p w:rsidR="00E659F1" w:rsidRPr="00BD31A0" w:rsidRDefault="00E659F1" w:rsidP="008F6652">
      <w:pPr>
        <w:widowControl/>
        <w:autoSpaceDE/>
        <w:autoSpaceDN/>
        <w:adjustRightInd/>
      </w:pPr>
      <w:r w:rsidRPr="00BD31A0">
        <w:t>В районе, где находятся школы, детские сады, кружки, спортивные секции, находится лес, заповедник и парки, намечается строительство химического завода. Так как этот район считается экологически чистым, то население района категорически против строительства этого объекта. Жильцы решили обратиться к местным органам власти, чтобы они провели общественную экспертизу по решению жильцов.</w:t>
      </w:r>
    </w:p>
    <w:p w:rsidR="00E659F1" w:rsidRPr="00BD31A0" w:rsidRDefault="00E659F1" w:rsidP="008F6652">
      <w:pPr>
        <w:widowControl/>
        <w:autoSpaceDE/>
        <w:autoSpaceDN/>
        <w:adjustRightInd/>
      </w:pPr>
      <w:r w:rsidRPr="00BD31A0">
        <w:t>Ответьте на вопросы:</w:t>
      </w:r>
    </w:p>
    <w:p w:rsidR="00E659F1" w:rsidRPr="00BD31A0" w:rsidRDefault="00E659F1" w:rsidP="008F6652">
      <w:pPr>
        <w:widowControl/>
        <w:autoSpaceDE/>
        <w:autoSpaceDN/>
        <w:adjustRightInd/>
      </w:pPr>
      <w:r w:rsidRPr="00BD31A0">
        <w:t>1. Дайте анализ сложившейся ситуации в районе города и выявите ее причины.</w:t>
      </w:r>
    </w:p>
    <w:p w:rsidR="00E659F1" w:rsidRPr="00BD31A0" w:rsidRDefault="00E659F1" w:rsidP="008F6652">
      <w:pPr>
        <w:widowControl/>
        <w:autoSpaceDE/>
        <w:autoSpaceDN/>
        <w:adjustRightInd/>
      </w:pPr>
      <w:r w:rsidRPr="00BD31A0">
        <w:t>2. Правомерно ли решение строительства химического завода на данной территории?</w:t>
      </w:r>
    </w:p>
    <w:p w:rsidR="00E659F1" w:rsidRPr="00BD31A0" w:rsidRDefault="00E659F1" w:rsidP="008F6652">
      <w:pPr>
        <w:widowControl/>
        <w:autoSpaceDE/>
        <w:autoSpaceDN/>
        <w:adjustRightInd/>
      </w:pPr>
      <w:r w:rsidRPr="00BD31A0">
        <w:t>3. Каковы последствия строительства химического завода на территории экологически чистого района?</w:t>
      </w:r>
    </w:p>
    <w:p w:rsidR="00E659F1" w:rsidRPr="00BD31A0" w:rsidRDefault="00E659F1" w:rsidP="008F6652">
      <w:pPr>
        <w:widowControl/>
        <w:autoSpaceDE/>
        <w:autoSpaceDN/>
        <w:adjustRightInd/>
      </w:pPr>
      <w:r w:rsidRPr="00BD31A0">
        <w:t>4. Каковы пути решения выхода из данной ситуации?</w:t>
      </w:r>
    </w:p>
    <w:p w:rsidR="00E659F1" w:rsidRPr="00BD31A0" w:rsidRDefault="00E659F1" w:rsidP="008F6652">
      <w:pPr>
        <w:widowControl/>
        <w:autoSpaceDE/>
        <w:autoSpaceDN/>
        <w:adjustRightInd/>
      </w:pPr>
    </w:p>
    <w:p w:rsidR="00E659F1" w:rsidRPr="00BD31A0" w:rsidRDefault="00E659F1" w:rsidP="008F6652">
      <w:pPr>
        <w:widowControl/>
        <w:autoSpaceDE/>
        <w:autoSpaceDN/>
        <w:adjustRightInd/>
        <w:rPr>
          <w:i/>
        </w:rPr>
      </w:pPr>
      <w:r w:rsidRPr="00BD31A0">
        <w:rPr>
          <w:i/>
        </w:rPr>
        <w:t>Обсуждение управленческой ситуации №3</w:t>
      </w:r>
    </w:p>
    <w:p w:rsidR="00E659F1" w:rsidRPr="00BD31A0" w:rsidRDefault="00E659F1" w:rsidP="008F6652">
      <w:pPr>
        <w:widowControl/>
        <w:autoSpaceDE/>
        <w:autoSpaceDN/>
        <w:adjustRightInd/>
      </w:pPr>
      <w:r w:rsidRPr="00BD31A0">
        <w:t>В микрорайоне увеличилось количество домашних собак и не созданы условия для их выгуливания.</w:t>
      </w:r>
    </w:p>
    <w:p w:rsidR="00E659F1" w:rsidRPr="00BD31A0" w:rsidRDefault="00E659F1" w:rsidP="008F6652">
      <w:pPr>
        <w:widowControl/>
        <w:autoSpaceDE/>
        <w:autoSpaceDN/>
        <w:adjustRightInd/>
      </w:pPr>
      <w:r w:rsidRPr="00BD31A0">
        <w:t>Что, на ваш взгляд следует, предпринять администрации города для того, чтобы решить данную проблему?</w:t>
      </w:r>
    </w:p>
    <w:p w:rsidR="00E659F1" w:rsidRPr="00BD31A0" w:rsidRDefault="00E659F1" w:rsidP="008F6652">
      <w:pPr>
        <w:widowControl/>
        <w:autoSpaceDE/>
        <w:autoSpaceDN/>
        <w:adjustRightInd/>
      </w:pPr>
    </w:p>
    <w:p w:rsidR="00E659F1" w:rsidRPr="00BD31A0" w:rsidRDefault="00E659F1" w:rsidP="008F6652">
      <w:pPr>
        <w:widowControl/>
        <w:autoSpaceDE/>
        <w:autoSpaceDN/>
        <w:adjustRightInd/>
        <w:rPr>
          <w:i/>
        </w:rPr>
      </w:pPr>
      <w:r w:rsidRPr="00BD31A0">
        <w:rPr>
          <w:i/>
        </w:rPr>
        <w:t>Обсуждение управленческой ситуации №4</w:t>
      </w:r>
    </w:p>
    <w:p w:rsidR="00E659F1" w:rsidRPr="00BD31A0" w:rsidRDefault="00E659F1" w:rsidP="008F6652">
      <w:pPr>
        <w:widowControl/>
        <w:autoSpaceDE/>
        <w:autoSpaceDN/>
        <w:adjustRightInd/>
      </w:pPr>
      <w:r w:rsidRPr="00BD31A0">
        <w:t>Местным органам власти муниципального образования не хватает средств на восстановление окружающей среды, а именно, для очищения местной реки, которую загрязняет завод федерального значения, расположенный на территории этого муниципального образования.</w:t>
      </w:r>
    </w:p>
    <w:p w:rsidR="00E659F1" w:rsidRPr="00BD31A0" w:rsidRDefault="00E659F1" w:rsidP="008F6652">
      <w:pPr>
        <w:widowControl/>
        <w:autoSpaceDE/>
        <w:autoSpaceDN/>
        <w:adjustRightInd/>
      </w:pPr>
      <w:r w:rsidRPr="00BD31A0">
        <w:t xml:space="preserve"> Завод превышает предельно допустимые нормы сбросов загрязняющих веществ в данную реку, при этом он исправно платит штрафы, но законодательство таково, что заводу выгоднее платить штрафы, чем затрачивать огромные средства на покупку новейшего очистного оборудования. Тогда местные органы власти решили повысить штрафы за нарушение предельно допустимых норм сбросов и издали соответствующий документ. Но завод отказывается платить, мотивируя тем, что он является заводом федерального значения и обязан платить штрафы, которые установлены федеральным законодательством. Возникла конфликтная ситуация.</w:t>
      </w:r>
    </w:p>
    <w:p w:rsidR="00E659F1" w:rsidRPr="00BD31A0" w:rsidRDefault="00E659F1" w:rsidP="008F6652">
      <w:pPr>
        <w:widowControl/>
        <w:autoSpaceDE/>
        <w:autoSpaceDN/>
        <w:adjustRightInd/>
      </w:pPr>
      <w:r w:rsidRPr="00BD31A0">
        <w:t xml:space="preserve">Рассмотрите основные причины сложившейся ситуации в городе.  Исходя из специфики современного этапа развития городского хозяйства, предложите свою систему мер по решению данной проблемы. </w:t>
      </w:r>
    </w:p>
    <w:p w:rsidR="00E659F1" w:rsidRPr="00BD31A0" w:rsidRDefault="00E659F1" w:rsidP="008F6652">
      <w:pPr>
        <w:widowControl/>
        <w:autoSpaceDE/>
        <w:autoSpaceDN/>
        <w:adjustRightInd/>
      </w:pPr>
    </w:p>
    <w:p w:rsidR="00E659F1" w:rsidRPr="00BD31A0" w:rsidRDefault="00E659F1" w:rsidP="008F6652">
      <w:pPr>
        <w:widowControl/>
        <w:autoSpaceDE/>
        <w:autoSpaceDN/>
        <w:adjustRightInd/>
        <w:rPr>
          <w:i/>
        </w:rPr>
      </w:pPr>
      <w:r w:rsidRPr="00BD31A0">
        <w:rPr>
          <w:i/>
        </w:rPr>
        <w:t>Тематика докладов и эссе</w:t>
      </w:r>
    </w:p>
    <w:p w:rsidR="00E659F1" w:rsidRPr="00BD31A0" w:rsidRDefault="00E659F1" w:rsidP="008F6652">
      <w:pPr>
        <w:widowControl/>
        <w:autoSpaceDE/>
        <w:autoSpaceDN/>
        <w:adjustRightInd/>
      </w:pPr>
      <w:r w:rsidRPr="00BD31A0">
        <w:t>1. Городское благоустройство как важнейшая проблема поддержания жизни населения города.</w:t>
      </w:r>
    </w:p>
    <w:p w:rsidR="00E659F1" w:rsidRPr="00BD31A0" w:rsidRDefault="00E659F1" w:rsidP="008F6652">
      <w:pPr>
        <w:widowControl/>
        <w:autoSpaceDE/>
        <w:autoSpaceDN/>
        <w:adjustRightInd/>
      </w:pPr>
      <w:r w:rsidRPr="00BD31A0">
        <w:t>2. Сущность благоустройства территории муниципального образования.</w:t>
      </w:r>
    </w:p>
    <w:p w:rsidR="00E659F1" w:rsidRPr="00BD31A0" w:rsidRDefault="00E659F1" w:rsidP="008F6652">
      <w:pPr>
        <w:widowControl/>
        <w:autoSpaceDE/>
        <w:autoSpaceDN/>
        <w:adjustRightInd/>
      </w:pPr>
      <w:r w:rsidRPr="00BD31A0">
        <w:t>3. Организация благоустройства территории муниципального образования.</w:t>
      </w:r>
    </w:p>
    <w:p w:rsidR="00E659F1" w:rsidRPr="00BD31A0" w:rsidRDefault="00E659F1" w:rsidP="008F6652">
      <w:pPr>
        <w:widowControl/>
        <w:autoSpaceDE/>
        <w:autoSpaceDN/>
        <w:adjustRightInd/>
      </w:pPr>
      <w:r w:rsidRPr="00BD31A0">
        <w:t>4. Полномочия органов местного самоуправления в сфере благоустройства.</w:t>
      </w:r>
    </w:p>
    <w:p w:rsidR="00E659F1" w:rsidRPr="00BD31A0" w:rsidRDefault="00E659F1" w:rsidP="008F6652">
      <w:pPr>
        <w:widowControl/>
        <w:autoSpaceDE/>
        <w:autoSpaceDN/>
        <w:adjustRightInd/>
      </w:pPr>
      <w:r w:rsidRPr="00BD31A0">
        <w:t>5.  Установление административной ответственности за нарушение правил благоустройства.</w:t>
      </w:r>
    </w:p>
    <w:p w:rsidR="00E659F1" w:rsidRPr="00BD31A0" w:rsidRDefault="00E659F1" w:rsidP="008F6652">
      <w:pPr>
        <w:widowControl/>
        <w:autoSpaceDE/>
        <w:autoSpaceDN/>
        <w:adjustRightInd/>
      </w:pPr>
      <w:r w:rsidRPr="00BD31A0">
        <w:t>6. Проблемы развития сферы благоустройства.</w:t>
      </w:r>
    </w:p>
    <w:p w:rsidR="00E659F1" w:rsidRPr="00BD31A0" w:rsidRDefault="00E659F1" w:rsidP="008F6652">
      <w:pPr>
        <w:widowControl/>
        <w:autoSpaceDE/>
        <w:autoSpaceDN/>
        <w:adjustRightInd/>
      </w:pPr>
      <w:r w:rsidRPr="00BD31A0">
        <w:t>7. Санитарная очистка территории городского хозяйства.</w:t>
      </w:r>
    </w:p>
    <w:p w:rsidR="00E659F1" w:rsidRPr="00BD31A0" w:rsidRDefault="00E659F1" w:rsidP="008F6652">
      <w:pPr>
        <w:widowControl/>
        <w:autoSpaceDE/>
        <w:autoSpaceDN/>
        <w:adjustRightInd/>
      </w:pPr>
      <w:r w:rsidRPr="00BD31A0">
        <w:t>8. Опыт обращения с твердыми бытовыми отходами за рубежом.</w:t>
      </w:r>
    </w:p>
    <w:p w:rsidR="00E659F1" w:rsidRPr="00BD31A0" w:rsidRDefault="00E659F1" w:rsidP="008F6652">
      <w:pPr>
        <w:widowControl/>
        <w:autoSpaceDE/>
        <w:autoSpaceDN/>
        <w:adjustRightInd/>
      </w:pPr>
      <w:r w:rsidRPr="00BD31A0">
        <w:t>9. Механизм обращения твердых бытовых отходов в г. Казани.</w:t>
      </w:r>
    </w:p>
    <w:p w:rsidR="00E659F1" w:rsidRPr="00BD31A0" w:rsidRDefault="00E659F1" w:rsidP="008F6652">
      <w:pPr>
        <w:widowControl/>
        <w:autoSpaceDE/>
        <w:autoSpaceDN/>
        <w:adjustRightInd/>
      </w:pPr>
      <w:r w:rsidRPr="00BD31A0">
        <w:t>10. Формирование комплексной системы управления твердых бытовых отходов.</w:t>
      </w:r>
    </w:p>
    <w:p w:rsidR="00E659F1" w:rsidRPr="00BD31A0" w:rsidRDefault="00E659F1" w:rsidP="008F6652">
      <w:pPr>
        <w:widowControl/>
        <w:autoSpaceDE/>
        <w:autoSpaceDN/>
        <w:adjustRightInd/>
      </w:pPr>
      <w:r w:rsidRPr="00BD31A0">
        <w:t>Форма контроля: семинар, контрольный тест, доклад.</w:t>
      </w:r>
    </w:p>
    <w:p w:rsidR="00E659F1" w:rsidRPr="00BD31A0" w:rsidRDefault="00E659F1" w:rsidP="008F6652">
      <w:pPr>
        <w:widowControl/>
        <w:autoSpaceDE/>
        <w:autoSpaceDN/>
        <w:adjustRightInd/>
      </w:pPr>
    </w:p>
    <w:p w:rsidR="00F84F02" w:rsidRPr="00BD31A0" w:rsidRDefault="00F84F02" w:rsidP="008F6652">
      <w:pPr>
        <w:widowControl/>
        <w:autoSpaceDE/>
        <w:autoSpaceDN/>
        <w:adjustRightInd/>
      </w:pPr>
    </w:p>
    <w:p w:rsidR="00DE458D" w:rsidRPr="00BD31A0" w:rsidRDefault="00DE458D" w:rsidP="008F6652">
      <w:pPr>
        <w:widowControl/>
        <w:autoSpaceDE/>
        <w:autoSpaceDN/>
        <w:adjustRightInd/>
        <w:rPr>
          <w:b/>
          <w:i/>
        </w:rPr>
      </w:pPr>
      <w:r w:rsidRPr="00BD31A0">
        <w:rPr>
          <w:b/>
          <w:i/>
        </w:rPr>
        <w:t>Типовые тестовые задания:</w:t>
      </w:r>
    </w:p>
    <w:p w:rsidR="00355349" w:rsidRPr="00BD31A0" w:rsidRDefault="00355349" w:rsidP="008F6652">
      <w:pPr>
        <w:widowControl/>
        <w:autoSpaceDE/>
        <w:autoSpaceDN/>
        <w:adjustRightInd/>
        <w:rPr>
          <w:rFonts w:eastAsia="Calibri"/>
          <w:b/>
          <w:lang w:eastAsia="en-US"/>
        </w:rPr>
      </w:pPr>
    </w:p>
    <w:p w:rsidR="00C90589" w:rsidRPr="00BD31A0" w:rsidRDefault="00C90589" w:rsidP="008F6652">
      <w:pPr>
        <w:widowControl/>
        <w:autoSpaceDE/>
        <w:autoSpaceDN/>
        <w:adjustRightInd/>
        <w:rPr>
          <w:rFonts w:eastAsia="Calibri"/>
          <w:lang w:eastAsia="en-US"/>
        </w:rPr>
      </w:pPr>
      <w:r w:rsidRPr="00BD31A0">
        <w:rPr>
          <w:rFonts w:eastAsia="Calibri"/>
          <w:lang w:eastAsia="en-US"/>
        </w:rPr>
        <w:t>1. Инфраструктура – это сочетание действующих сооружений, зданий, сетей и систем, прямо не относящихся к производству материальных благ, но необходимых как для самого процесса производства, так и для обеспечения повседневной жизни населения.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В состав инфраструктурно-территориального комплекса входят: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Производственная и социальная инфраструктура.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Производственная и институциональная инфраструктура.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Социальная и институциональная инфраструктура.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4. Производственная, социальная и институциональная инфраструктура.</w:t>
      </w:r>
    </w:p>
    <w:p w:rsidR="0036146A" w:rsidRPr="00BD31A0" w:rsidRDefault="00C90589" w:rsidP="008F6652">
      <w:pPr>
        <w:widowControl/>
        <w:autoSpaceDE/>
        <w:autoSpaceDN/>
        <w:adjustRightInd/>
        <w:rPr>
          <w:rFonts w:eastAsia="Calibri"/>
          <w:lang w:eastAsia="en-US"/>
        </w:rPr>
      </w:pPr>
      <w:r w:rsidRPr="00BD31A0">
        <w:rPr>
          <w:rFonts w:eastAsia="Calibri"/>
          <w:lang w:eastAsia="en-US"/>
        </w:rPr>
        <w:t xml:space="preserve">3. Общим свойством различных групп инфраструктуры является то, что их функции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Межотраслевые.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Отраслевые.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Региональные.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4. Территориальные.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4. Особенностью инфраструктуры является большая инерционность, которая определяется: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1.Значительными сроками эксплуатации объектов инфраструктуры.</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Наращиванием новых элементов на действующем каркасе.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И то и другое.</w:t>
      </w:r>
    </w:p>
    <w:p w:rsidR="00C90589" w:rsidRPr="00BD31A0" w:rsidRDefault="00C90589" w:rsidP="008F6652">
      <w:pPr>
        <w:widowControl/>
        <w:autoSpaceDE/>
        <w:autoSpaceDN/>
        <w:adjustRightInd/>
        <w:rPr>
          <w:rFonts w:eastAsia="Calibri"/>
          <w:lang w:eastAsia="en-US"/>
        </w:rPr>
      </w:pPr>
      <w:r w:rsidRPr="00BD31A0">
        <w:rPr>
          <w:rFonts w:eastAsia="Calibri"/>
          <w:lang w:eastAsia="en-US"/>
        </w:rPr>
        <w:t>5. Главной задачей территориальной организации инфраструктуры является изучение экономических пространственных систем с целью их комплексного размещения, развития и рационального использования территорий.</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6. Районная планировка включает технико-экономические решения совокупности задач по размещению в районе хозяйственных комплексов, ………………………………….., систем инфраструктуры.</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1.Систем производственных комплексов.</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Систем населённых пунктов.</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Систем социального комплекса.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7. Производственная инфраструктура – это совокупность организационно обособленных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структурных подразделений и соответствующих технических устройств, конечным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результатом деятельности которых является обслуживание и обеспечение основной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деятельности предприятий, организаций и отраслей материального производства и непроизводственной сферы.</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355349" w:rsidP="008F6652">
      <w:pPr>
        <w:widowControl/>
        <w:autoSpaceDE/>
        <w:autoSpaceDN/>
        <w:adjustRightInd/>
        <w:rPr>
          <w:rFonts w:eastAsia="Calibri"/>
          <w:lang w:eastAsia="en-US"/>
        </w:rPr>
      </w:pPr>
      <w:r w:rsidRPr="00BD31A0">
        <w:rPr>
          <w:rFonts w:eastAsia="Calibri"/>
          <w:lang w:eastAsia="en-US"/>
        </w:rPr>
        <w:t xml:space="preserve">8 </w:t>
      </w:r>
      <w:r w:rsidR="00C90589" w:rsidRPr="00BD31A0">
        <w:rPr>
          <w:rFonts w:eastAsia="Calibri"/>
          <w:lang w:eastAsia="en-US"/>
        </w:rPr>
        <w:t>. Рациональное использование территории при строительстве линейных объектов инфраструктуры достигается: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За счёт выделения специальных «коридоров» для их строительства.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За счёт выделения специальных «территорий» для их строительства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За счёт выделения специальных «участков» для их строительства.</w:t>
      </w:r>
    </w:p>
    <w:p w:rsidR="00C90589" w:rsidRPr="00BD31A0" w:rsidRDefault="00355349" w:rsidP="008F6652">
      <w:pPr>
        <w:widowControl/>
        <w:autoSpaceDE/>
        <w:autoSpaceDN/>
        <w:adjustRightInd/>
        <w:rPr>
          <w:rFonts w:eastAsia="Calibri"/>
          <w:lang w:eastAsia="en-US"/>
        </w:rPr>
      </w:pPr>
      <w:r w:rsidRPr="00BD31A0">
        <w:rPr>
          <w:rFonts w:eastAsia="Calibri"/>
          <w:lang w:eastAsia="en-US"/>
        </w:rPr>
        <w:t xml:space="preserve">9 </w:t>
      </w:r>
      <w:r w:rsidR="00C90589" w:rsidRPr="00BD31A0">
        <w:rPr>
          <w:rFonts w:eastAsia="Calibri"/>
          <w:lang w:eastAsia="en-US"/>
        </w:rPr>
        <w:t>. При комплексном развитии систем производственной инфраструктуры затраты на строительство объектов инфраструктуры.</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Увеличатся.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Останутся прежними.</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Сократятся.</w:t>
      </w:r>
    </w:p>
    <w:p w:rsidR="00C90589" w:rsidRPr="00BD31A0" w:rsidRDefault="00355349" w:rsidP="008F6652">
      <w:pPr>
        <w:widowControl/>
        <w:autoSpaceDE/>
        <w:autoSpaceDN/>
        <w:adjustRightInd/>
        <w:rPr>
          <w:rFonts w:eastAsia="Calibri"/>
          <w:lang w:eastAsia="en-US"/>
        </w:rPr>
      </w:pPr>
      <w:r w:rsidRPr="00BD31A0">
        <w:rPr>
          <w:rFonts w:eastAsia="Calibri"/>
          <w:lang w:eastAsia="en-US"/>
        </w:rPr>
        <w:t>10</w:t>
      </w:r>
      <w:r w:rsidR="00C90589" w:rsidRPr="00BD31A0">
        <w:rPr>
          <w:rFonts w:eastAsia="Calibri"/>
          <w:lang w:eastAsia="en-US"/>
        </w:rPr>
        <w:t>. Сфера обслуживания населения и социальная инфраструктура — это синонимы.</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355349" w:rsidP="008F6652">
      <w:pPr>
        <w:widowControl/>
        <w:autoSpaceDE/>
        <w:autoSpaceDN/>
        <w:adjustRightInd/>
        <w:rPr>
          <w:rFonts w:eastAsia="Calibri"/>
          <w:lang w:eastAsia="en-US"/>
        </w:rPr>
      </w:pPr>
      <w:r w:rsidRPr="00BD31A0">
        <w:rPr>
          <w:rFonts w:eastAsia="Calibri"/>
          <w:lang w:eastAsia="en-US"/>
        </w:rPr>
        <w:t>11</w:t>
      </w:r>
      <w:r w:rsidR="00C90589" w:rsidRPr="00BD31A0">
        <w:rPr>
          <w:rFonts w:eastAsia="Calibri"/>
          <w:lang w:eastAsia="en-US"/>
        </w:rPr>
        <w:t>. Какие из перечисленных видов услуг относятся к бытовым:</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Предоставления жилья с электро-газо и водоснабжением.</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Ремонт бытовой техники.</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3.Автобусные внутригородские перевозки.</w:t>
      </w:r>
    </w:p>
    <w:p w:rsidR="00C90589" w:rsidRPr="00BD31A0" w:rsidRDefault="00355349" w:rsidP="008F6652">
      <w:pPr>
        <w:widowControl/>
        <w:autoSpaceDE/>
        <w:autoSpaceDN/>
        <w:adjustRightInd/>
        <w:rPr>
          <w:rFonts w:eastAsia="Calibri"/>
          <w:lang w:eastAsia="en-US"/>
        </w:rPr>
      </w:pPr>
      <w:r w:rsidRPr="00BD31A0">
        <w:rPr>
          <w:rFonts w:eastAsia="Calibri"/>
          <w:lang w:eastAsia="en-US"/>
        </w:rPr>
        <w:t>12</w:t>
      </w:r>
      <w:r w:rsidR="00C90589" w:rsidRPr="00BD31A0">
        <w:rPr>
          <w:rFonts w:eastAsia="Calibri"/>
          <w:lang w:eastAsia="en-US"/>
        </w:rPr>
        <w:t>. Особенностью большинства услуг является то, что</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Место их производства и потребления не совпадает со временем.</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2. Место и время их производства и потребления совпадают.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Время их производства и потребления не совпадают с местом.</w:t>
      </w:r>
    </w:p>
    <w:p w:rsidR="00C90589" w:rsidRPr="00BD31A0" w:rsidRDefault="00355349" w:rsidP="008F6652">
      <w:pPr>
        <w:widowControl/>
        <w:autoSpaceDE/>
        <w:autoSpaceDN/>
        <w:adjustRightInd/>
        <w:rPr>
          <w:rFonts w:eastAsia="Calibri"/>
          <w:lang w:eastAsia="en-US"/>
        </w:rPr>
      </w:pPr>
      <w:r w:rsidRPr="00BD31A0">
        <w:rPr>
          <w:rFonts w:eastAsia="Calibri"/>
          <w:lang w:eastAsia="en-US"/>
        </w:rPr>
        <w:t>13</w:t>
      </w:r>
      <w:r w:rsidR="00C90589" w:rsidRPr="00BD31A0">
        <w:rPr>
          <w:rFonts w:eastAsia="Calibri"/>
          <w:lang w:eastAsia="en-US"/>
        </w:rPr>
        <w:t>. Нормативные затраты времени на передвижение от мест проживания до мест работы для 90% пассажиров в один конец не должны превышать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20 минут.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40 минут.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60 минут.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14</w:t>
      </w:r>
      <w:r w:rsidR="00C90589" w:rsidRPr="00BD31A0">
        <w:rPr>
          <w:rFonts w:eastAsia="Calibri"/>
          <w:lang w:eastAsia="en-US"/>
        </w:rPr>
        <w:t xml:space="preserve">. Основной структурной единицей общежития является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Квартира. 2. Комната.</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15</w:t>
      </w:r>
      <w:r w:rsidR="00C90589" w:rsidRPr="00BD31A0">
        <w:rPr>
          <w:rFonts w:eastAsia="Calibri"/>
          <w:lang w:eastAsia="en-US"/>
        </w:rPr>
        <w:t>. Для целей градостроительства проведено климатическое районирование, по которому вся территория страны делится на четыре строительно-климатических района.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16</w:t>
      </w:r>
      <w:r w:rsidR="00C90589" w:rsidRPr="00BD31A0">
        <w:rPr>
          <w:rFonts w:eastAsia="Calibri"/>
          <w:lang w:eastAsia="en-US"/>
        </w:rPr>
        <w:t>. Защита помещений от шума достигается совокупностью:</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Архитектурно-планировочных мер.</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Конструктивных мер.</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Эксплуатационных мер.</w:t>
      </w:r>
    </w:p>
    <w:p w:rsidR="00C90589" w:rsidRPr="00BD31A0" w:rsidRDefault="00C90589" w:rsidP="008F6652">
      <w:pPr>
        <w:widowControl/>
        <w:autoSpaceDE/>
        <w:autoSpaceDN/>
        <w:adjustRightInd/>
        <w:rPr>
          <w:rFonts w:eastAsia="Calibri"/>
          <w:lang w:eastAsia="en-US"/>
        </w:rPr>
      </w:pPr>
      <w:r w:rsidRPr="00BD31A0">
        <w:rPr>
          <w:rFonts w:eastAsia="Calibri"/>
          <w:lang w:eastAsia="en-US"/>
        </w:rPr>
        <w:t>4. Всё вместе.</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w:t>
      </w:r>
      <w:r w:rsidR="00C90589" w:rsidRPr="00BD31A0">
        <w:rPr>
          <w:rFonts w:eastAsia="Calibri"/>
          <w:lang w:eastAsia="en-US"/>
        </w:rPr>
        <w:t>7. Одним из элементов надёжности здания является его долговечность, которая представляет собой</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Сохранение работоспособности до наступления предельного состояния с перерывами для ремонтно-наладочных работ и устранения внезапных отказов.</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Сохранение работоспособности без вынужденных перерывов в течение заданного периода времени до появления первого или очередного отказа.</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w:t>
      </w:r>
      <w:r w:rsidR="00C90589" w:rsidRPr="00BD31A0">
        <w:rPr>
          <w:rFonts w:eastAsia="Calibri"/>
          <w:lang w:eastAsia="en-US"/>
        </w:rPr>
        <w:t>8. Старение зданий или его элементов по отношению к существующим на момент оценки нормативным объёмно-планировочным, санитарно-гигиеническим и другим требованиям представляет собой</w:t>
      </w:r>
    </w:p>
    <w:p w:rsidR="00A6489E" w:rsidRPr="00BD31A0" w:rsidRDefault="00C90589" w:rsidP="008F6652">
      <w:pPr>
        <w:widowControl/>
        <w:autoSpaceDE/>
        <w:autoSpaceDN/>
        <w:adjustRightInd/>
        <w:rPr>
          <w:rFonts w:eastAsia="Calibri"/>
          <w:lang w:eastAsia="en-US"/>
        </w:rPr>
      </w:pPr>
      <w:r w:rsidRPr="00BD31A0">
        <w:rPr>
          <w:rFonts w:eastAsia="Calibri"/>
          <w:lang w:eastAsia="en-US"/>
        </w:rPr>
        <w:t>1. Физический износ.</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 2. Моральный износ.</w:t>
      </w:r>
    </w:p>
    <w:p w:rsidR="00C90589" w:rsidRPr="00BD31A0" w:rsidRDefault="00A6489E" w:rsidP="008F6652">
      <w:pPr>
        <w:widowControl/>
        <w:autoSpaceDE/>
        <w:autoSpaceDN/>
        <w:adjustRightInd/>
        <w:rPr>
          <w:rFonts w:eastAsia="Calibri"/>
          <w:lang w:eastAsia="en-US"/>
        </w:rPr>
      </w:pPr>
      <w:r w:rsidRPr="00BD31A0">
        <w:rPr>
          <w:rFonts w:eastAsia="Calibri"/>
          <w:lang w:eastAsia="en-US"/>
        </w:rPr>
        <w:t>1</w:t>
      </w:r>
      <w:r w:rsidR="00C90589" w:rsidRPr="00BD31A0">
        <w:rPr>
          <w:rFonts w:eastAsia="Calibri"/>
          <w:lang w:eastAsia="en-US"/>
        </w:rPr>
        <w:t>9. Система планово-предупредительного технического обслуживания и ремонта зданий предусматривает</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Проведение периодических осмотров для определения технического состояния здания и необходимости его ремонта.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Выполнение ремонтных работ в заранее установленные сроки, предупреждающие отказ конструктивных элементов и инженерных систем.</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w:t>
      </w:r>
      <w:r w:rsidR="00C90589" w:rsidRPr="00BD31A0">
        <w:rPr>
          <w:rFonts w:eastAsia="Calibri"/>
          <w:lang w:eastAsia="en-US"/>
        </w:rPr>
        <w:t>0. Капитальный ремонт зданий целесообразно выполнять силами</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Специализированных ремонтно строительных организаций.</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2.Жилищно-эксплуатационных подразделений, хозяйственным способом.</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21</w:t>
      </w:r>
      <w:r w:rsidR="00C90589" w:rsidRPr="00BD31A0">
        <w:rPr>
          <w:rFonts w:eastAsia="Calibri"/>
          <w:lang w:eastAsia="en-US"/>
        </w:rPr>
        <w:t>. Насаждения вдоль магистралей улиц, на площадях, насаждения коммунально</w:t>
      </w:r>
      <w:r w:rsidRPr="00BD31A0">
        <w:rPr>
          <w:rFonts w:eastAsia="Calibri"/>
          <w:lang w:eastAsia="en-US"/>
        </w:rPr>
        <w:t>-</w:t>
      </w:r>
      <w:r w:rsidR="00C90589" w:rsidRPr="00BD31A0">
        <w:rPr>
          <w:rFonts w:eastAsia="Calibri"/>
          <w:lang w:eastAsia="en-US"/>
        </w:rPr>
        <w:t>складских зон, насаждения водо и почвозащитного значения и др. относятся к категории городских зелёных насаждений</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Общего пользования.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Ограниченного пользования.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Специального назначения.</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22</w:t>
      </w:r>
      <w:r w:rsidR="00C90589" w:rsidRPr="00BD31A0">
        <w:rPr>
          <w:rFonts w:eastAsia="Calibri"/>
          <w:lang w:eastAsia="en-US"/>
        </w:rPr>
        <w:t xml:space="preserve">. Отбросы торговых учреждений и учреждений общественного питания относятся к: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1.Твёрдым.</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2.Жидким.</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Газообразным.</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23</w:t>
      </w:r>
      <w:r w:rsidR="00C90589" w:rsidRPr="00BD31A0">
        <w:rPr>
          <w:rFonts w:eastAsia="Calibri"/>
          <w:lang w:eastAsia="en-US"/>
        </w:rPr>
        <w:t>. Старые автомобили относятся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К используемым отходам потребления.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К неиспользуемым отходам потребления.</w:t>
      </w:r>
    </w:p>
    <w:p w:rsidR="00C90589" w:rsidRPr="00BD31A0" w:rsidRDefault="00C90589" w:rsidP="008F6652">
      <w:pPr>
        <w:widowControl/>
        <w:autoSpaceDE/>
        <w:autoSpaceDN/>
        <w:adjustRightInd/>
        <w:rPr>
          <w:rFonts w:eastAsia="Calibri"/>
          <w:lang w:eastAsia="en-US"/>
        </w:rPr>
      </w:pPr>
      <w:r w:rsidRPr="00BD31A0">
        <w:rPr>
          <w:rFonts w:eastAsia="Calibri"/>
          <w:lang w:eastAsia="en-US"/>
        </w:rPr>
        <w:t>3. К отходам производства.</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24</w:t>
      </w:r>
      <w:r w:rsidR="00C90589" w:rsidRPr="00BD31A0">
        <w:rPr>
          <w:rFonts w:eastAsia="Calibri"/>
          <w:lang w:eastAsia="en-US"/>
        </w:rPr>
        <w:t>. Санитарная очистка жилых районов города от твёрдых бытовых отходов представляет собой комплекс мероприятий по их сбору, удалению, обезвреживанию и утилизации.</w:t>
      </w:r>
    </w:p>
    <w:p w:rsidR="00A6489E"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25</w:t>
      </w:r>
      <w:r w:rsidR="00C90589" w:rsidRPr="00BD31A0">
        <w:rPr>
          <w:rFonts w:eastAsia="Calibri"/>
          <w:lang w:eastAsia="en-US"/>
        </w:rPr>
        <w:t>. Уборка улиц, площадей, проездов, мест общего пользования и территорий жилых районов проводится круглосуточно и подразделяется на летнюю, зимнюю и межсезонную</w:t>
      </w:r>
    </w:p>
    <w:p w:rsidR="00A6489E"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26</w:t>
      </w:r>
      <w:r w:rsidR="00C90589" w:rsidRPr="00BD31A0">
        <w:rPr>
          <w:rFonts w:eastAsia="Calibri"/>
          <w:lang w:eastAsia="en-US"/>
        </w:rPr>
        <w:t>. Под системой водоснабжения понимается комплекс инженерных сооружений и установок, взаимосвязанных между собой и предназначенных для забора воды, подъема и создания требуемого напора, очистки и подготовки, хранения и транспортировки к месту потребления.</w:t>
      </w:r>
    </w:p>
    <w:p w:rsidR="00A6489E" w:rsidRPr="00BD31A0" w:rsidRDefault="00C90589" w:rsidP="008F6652">
      <w:pPr>
        <w:widowControl/>
        <w:autoSpaceDE/>
        <w:autoSpaceDN/>
        <w:adjustRightInd/>
        <w:rPr>
          <w:rFonts w:eastAsia="Calibri"/>
          <w:lang w:eastAsia="en-US"/>
        </w:rPr>
      </w:pPr>
      <w:r w:rsidRPr="00BD31A0">
        <w:rPr>
          <w:rFonts w:eastAsia="Calibri"/>
          <w:lang w:eastAsia="en-US"/>
        </w:rPr>
        <w:t>1. Да.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 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27</w:t>
      </w:r>
      <w:r w:rsidR="00C90589" w:rsidRPr="00BD31A0">
        <w:rPr>
          <w:rFonts w:eastAsia="Calibri"/>
          <w:lang w:eastAsia="en-US"/>
        </w:rPr>
        <w:t>. Система водоснабжения состоит из следующих основных элементов: 1) водозаборных сооружений; 2) насосных станций (первого, второго и т.д. подъема, станции подкачки); 3) водонапорных башен или гидропневматических устройств; 4) резервуаров чистой воды; 5) водоводов; 6) магистральных и разводящих сетей; 7) охлаждающих устройств (для промышленных предприятий).</w:t>
      </w:r>
    </w:p>
    <w:p w:rsidR="00A6489E"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28</w:t>
      </w:r>
      <w:r w:rsidR="00C90589" w:rsidRPr="00BD31A0">
        <w:rPr>
          <w:rFonts w:eastAsia="Calibri"/>
          <w:lang w:eastAsia="en-US"/>
        </w:rPr>
        <w:t>. По роду обслуживаемых объектов системы водоснабжения классифицируются: водоснабжение населенных пунктов, промышленное водоснабжение.</w:t>
      </w:r>
    </w:p>
    <w:p w:rsidR="00A6489E" w:rsidRPr="00BD31A0" w:rsidRDefault="00C90589" w:rsidP="008F6652">
      <w:pPr>
        <w:widowControl/>
        <w:autoSpaceDE/>
        <w:autoSpaceDN/>
        <w:adjustRightInd/>
        <w:rPr>
          <w:rFonts w:eastAsia="Calibri"/>
          <w:lang w:eastAsia="en-US"/>
        </w:rPr>
      </w:pPr>
      <w:r w:rsidRPr="00BD31A0">
        <w:rPr>
          <w:rFonts w:eastAsia="Calibri"/>
          <w:lang w:eastAsia="en-US"/>
        </w:rPr>
        <w:t>1. Да.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 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29</w:t>
      </w:r>
      <w:r w:rsidR="00C90589" w:rsidRPr="00BD31A0">
        <w:rPr>
          <w:rFonts w:eastAsia="Calibri"/>
          <w:lang w:eastAsia="en-US"/>
        </w:rPr>
        <w:t>. По способу подачи воды системы водоснабжения могут быть: напорные, самотечные и смешанные.</w:t>
      </w:r>
    </w:p>
    <w:p w:rsidR="00A6489E"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30</w:t>
      </w:r>
      <w:r w:rsidR="00C90589" w:rsidRPr="00BD31A0">
        <w:rPr>
          <w:rFonts w:eastAsia="Calibri"/>
          <w:lang w:eastAsia="en-US"/>
        </w:rPr>
        <w:t>. Водопроводные сети по начертанию разделяются на кольцевые, тупиковые и смешанные</w:t>
      </w:r>
    </w:p>
    <w:p w:rsidR="00A6489E"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A6489E" w:rsidP="008F6652">
      <w:pPr>
        <w:widowControl/>
        <w:autoSpaceDE/>
        <w:autoSpaceDN/>
        <w:adjustRightInd/>
        <w:rPr>
          <w:rFonts w:eastAsia="Calibri"/>
          <w:lang w:eastAsia="en-US"/>
        </w:rPr>
      </w:pPr>
      <w:r w:rsidRPr="00BD31A0">
        <w:rPr>
          <w:rFonts w:eastAsia="Calibri"/>
          <w:lang w:eastAsia="en-US"/>
        </w:rPr>
        <w:t>31</w:t>
      </w:r>
      <w:r w:rsidR="00C90589" w:rsidRPr="00BD31A0">
        <w:rPr>
          <w:rFonts w:eastAsia="Calibri"/>
          <w:lang w:eastAsia="en-US"/>
        </w:rPr>
        <w:t>. Все водопроводные линии делятся также на участки. Участком называется отрезок линии, в пределах которого расчетный расход, скорость движения и температура воды остаются постоянными.</w:t>
      </w:r>
    </w:p>
    <w:p w:rsidR="00C90589" w:rsidRPr="00BD31A0" w:rsidRDefault="00C90589" w:rsidP="008F6652">
      <w:pPr>
        <w:widowControl/>
        <w:autoSpaceDE/>
        <w:autoSpaceDN/>
        <w:adjustRightInd/>
        <w:rPr>
          <w:rFonts w:eastAsia="Calibri"/>
          <w:lang w:eastAsia="en-US"/>
        </w:rPr>
      </w:pPr>
      <w:r w:rsidRPr="00BD31A0">
        <w:rPr>
          <w:rFonts w:eastAsia="Calibri"/>
          <w:lang w:eastAsia="en-US"/>
        </w:rPr>
        <w:t>1. Да. 2. 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32</w:t>
      </w:r>
      <w:r w:rsidR="00C90589" w:rsidRPr="00BD31A0">
        <w:rPr>
          <w:rFonts w:eastAsia="Calibri"/>
          <w:lang w:eastAsia="en-US"/>
        </w:rPr>
        <w:t>. Регулирующие емкости позволяют обеспечить более или менее равномерную работу насосных станций, т.к. отпадает необходимость в подаче ими пиковых расходов воды, а также уменьшить диаметр, а следовательно, и стоимость водопроводов и транзитных магистралей водопроводной сети.</w:t>
      </w:r>
    </w:p>
    <w:p w:rsidR="00D374BC" w:rsidRPr="00BD31A0" w:rsidRDefault="00C90589" w:rsidP="008F6652">
      <w:pPr>
        <w:widowControl/>
        <w:autoSpaceDE/>
        <w:autoSpaceDN/>
        <w:adjustRightInd/>
        <w:rPr>
          <w:rFonts w:eastAsia="Calibri"/>
          <w:lang w:eastAsia="en-US"/>
        </w:rPr>
      </w:pPr>
      <w:r w:rsidRPr="00BD31A0">
        <w:rPr>
          <w:rFonts w:eastAsia="Calibri"/>
          <w:lang w:eastAsia="en-US"/>
        </w:rPr>
        <w:t>1. Да.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 2.Нет.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33</w:t>
      </w:r>
      <w:r w:rsidR="00C90589" w:rsidRPr="00BD31A0">
        <w:rPr>
          <w:rFonts w:eastAsia="Calibri"/>
          <w:lang w:eastAsia="en-US"/>
        </w:rPr>
        <w:t>. К физическим свойствам воды относятся: температура; мутность; цветность; вкус и запах.</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34</w:t>
      </w:r>
      <w:r w:rsidR="00C90589" w:rsidRPr="00BD31A0">
        <w:rPr>
          <w:rFonts w:eastAsia="Calibri"/>
          <w:lang w:eastAsia="en-US"/>
        </w:rPr>
        <w:t>. Химический состав природной воды очень разнообразен. Для оценки воды с точки зрения ее использования для водоснабжения имеют значение следующие свойства: сухой остаток; окисляемость; активная реакция; содержание железа, марганца, соединений кремния, хлоридов, сульфатов, фтора, йода и др.</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35</w:t>
      </w:r>
      <w:r w:rsidR="00C90589" w:rsidRPr="00BD31A0">
        <w:rPr>
          <w:rFonts w:eastAsia="Calibri"/>
          <w:lang w:eastAsia="en-US"/>
        </w:rPr>
        <w:t>. Активная реакция выражается степенью щелочности и кислотности воды и характеризуется концентрацией водородных ионов.</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36</w:t>
      </w:r>
      <w:r w:rsidR="00C90589" w:rsidRPr="00BD31A0">
        <w:rPr>
          <w:rFonts w:eastAsia="Calibri"/>
          <w:lang w:eastAsia="en-US"/>
        </w:rPr>
        <w:t>.Сточными водами называются воды, использованные в быту, на промышленных предприятиях и загрязненные при использовании, а также воды, стекающие с территории населенных мест и промышленных предприятий в результате выпадения атмосферных осадков</w:t>
      </w:r>
    </w:p>
    <w:p w:rsidR="00D374BC" w:rsidRPr="00BD31A0" w:rsidRDefault="00C90589" w:rsidP="008F6652">
      <w:pPr>
        <w:widowControl/>
        <w:autoSpaceDE/>
        <w:autoSpaceDN/>
        <w:adjustRightInd/>
        <w:rPr>
          <w:rFonts w:eastAsia="Calibri"/>
          <w:lang w:eastAsia="en-US"/>
        </w:rPr>
      </w:pPr>
      <w:r w:rsidRPr="00BD31A0">
        <w:rPr>
          <w:rFonts w:eastAsia="Calibri"/>
          <w:lang w:eastAsia="en-US"/>
        </w:rPr>
        <w:t>1. Да.</w:t>
      </w:r>
    </w:p>
    <w:p w:rsidR="00C90589" w:rsidRPr="00BD31A0" w:rsidRDefault="00C90589" w:rsidP="008F6652">
      <w:pPr>
        <w:widowControl/>
        <w:autoSpaceDE/>
        <w:autoSpaceDN/>
        <w:adjustRightInd/>
        <w:rPr>
          <w:rFonts w:eastAsia="Calibri"/>
          <w:lang w:eastAsia="en-US"/>
        </w:rPr>
      </w:pPr>
      <w:r w:rsidRPr="00BD31A0">
        <w:rPr>
          <w:rFonts w:eastAsia="Calibri"/>
          <w:lang w:eastAsia="en-US"/>
        </w:rPr>
        <w:t xml:space="preserve"> 2. 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37</w:t>
      </w:r>
      <w:r w:rsidR="00C90589" w:rsidRPr="00BD31A0">
        <w:rPr>
          <w:rFonts w:eastAsia="Calibri"/>
          <w:lang w:eastAsia="en-US"/>
        </w:rPr>
        <w:t>. Перечислены все по своей природе загрязнения, находящиеся в сточных водах: а) фекальными (физиологические отбросы); б) хозяйственными (остатки пищи, мусор);</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38</w:t>
      </w:r>
      <w:r w:rsidR="00C90589" w:rsidRPr="00BD31A0">
        <w:rPr>
          <w:rFonts w:eastAsia="Calibri"/>
          <w:lang w:eastAsia="en-US"/>
        </w:rPr>
        <w:t>. Сточные воды, образующиеся в черте населенных мест и на промышленных предприятиях можно подразделить на 3 категории: 1) бытовые (хозяйственнофекальные); 2) производственные; 3) дождевые или атмосферные.</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D374BC" w:rsidP="008F6652">
      <w:pPr>
        <w:widowControl/>
        <w:autoSpaceDE/>
        <w:autoSpaceDN/>
        <w:adjustRightInd/>
        <w:rPr>
          <w:rFonts w:eastAsia="Calibri"/>
          <w:lang w:eastAsia="en-US"/>
        </w:rPr>
      </w:pPr>
      <w:r w:rsidRPr="00BD31A0">
        <w:rPr>
          <w:rFonts w:eastAsia="Calibri"/>
          <w:lang w:eastAsia="en-US"/>
        </w:rPr>
        <w:t>39</w:t>
      </w:r>
      <w:r w:rsidR="00C90589" w:rsidRPr="00BD31A0">
        <w:rPr>
          <w:rFonts w:eastAsia="Calibri"/>
          <w:lang w:eastAsia="en-US"/>
        </w:rPr>
        <w:t>. Система канализации (водоотведения) – это комплекс оборудования, сетей и сооружений, предназначенных для организованного приема и удаления по трубопроводам за пределы населенных пунктов или промышленных предприятий загрязненных сточных вод.</w:t>
      </w:r>
    </w:p>
    <w:p w:rsidR="00D374BC" w:rsidRPr="00BD31A0" w:rsidRDefault="00C90589" w:rsidP="008F6652">
      <w:pPr>
        <w:widowControl/>
        <w:autoSpaceDE/>
        <w:autoSpaceDN/>
        <w:adjustRightInd/>
        <w:rPr>
          <w:rFonts w:eastAsia="Calibri"/>
          <w:lang w:eastAsia="en-US"/>
        </w:rPr>
      </w:pPr>
      <w:r w:rsidRPr="00BD31A0">
        <w:rPr>
          <w:rFonts w:eastAsia="Calibri"/>
          <w:lang w:eastAsia="en-US"/>
        </w:rPr>
        <w:t xml:space="preserve">1. Да. </w:t>
      </w:r>
    </w:p>
    <w:p w:rsidR="00C90589" w:rsidRPr="00BD31A0" w:rsidRDefault="00C90589" w:rsidP="008F6652">
      <w:pPr>
        <w:widowControl/>
        <w:autoSpaceDE/>
        <w:autoSpaceDN/>
        <w:adjustRightInd/>
        <w:rPr>
          <w:rFonts w:eastAsia="Calibri"/>
          <w:lang w:eastAsia="en-US"/>
        </w:rPr>
      </w:pPr>
      <w:r w:rsidRPr="00BD31A0">
        <w:rPr>
          <w:rFonts w:eastAsia="Calibri"/>
          <w:lang w:eastAsia="en-US"/>
        </w:rPr>
        <w:t>2. Нет.</w:t>
      </w:r>
    </w:p>
    <w:p w:rsidR="00C90589" w:rsidRPr="00BD31A0" w:rsidRDefault="00C90589" w:rsidP="00C90589">
      <w:pPr>
        <w:widowControl/>
        <w:autoSpaceDE/>
        <w:autoSpaceDN/>
        <w:adjustRightInd/>
        <w:rPr>
          <w:rFonts w:eastAsia="Calibri"/>
          <w:sz w:val="22"/>
          <w:szCs w:val="22"/>
          <w:lang w:eastAsia="en-US"/>
        </w:rPr>
      </w:pPr>
    </w:p>
    <w:p w:rsidR="00C90589" w:rsidRPr="00BD31A0" w:rsidRDefault="00C90589" w:rsidP="00B07777">
      <w:pPr>
        <w:widowControl/>
        <w:autoSpaceDE/>
        <w:autoSpaceDN/>
        <w:adjustRightInd/>
        <w:rPr>
          <w:i/>
        </w:rPr>
      </w:pPr>
    </w:p>
    <w:p w:rsidR="00AB25A1" w:rsidRPr="00BD31A0" w:rsidRDefault="00AB25A1" w:rsidP="00AE4BED">
      <w:pPr>
        <w:jc w:val="both"/>
        <w:rPr>
          <w:b/>
          <w:i/>
        </w:rPr>
      </w:pPr>
      <w:r w:rsidRPr="00BD31A0">
        <w:rPr>
          <w:b/>
          <w:i/>
        </w:rPr>
        <w:t>6.3 Методические материалы, определяющие процедуры оценивания знаний, умений, навыков и (или) опыта деятельности</w:t>
      </w:r>
    </w:p>
    <w:p w:rsidR="00462828" w:rsidRDefault="00462828" w:rsidP="00462828">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462828" w:rsidRDefault="00462828" w:rsidP="00462828">
      <w:pPr>
        <w:ind w:firstLine="708"/>
        <w:rPr>
          <w:b/>
          <w:bCs/>
          <w:i/>
          <w:iCs/>
          <w:highlight w:val="white"/>
        </w:rPr>
      </w:pPr>
    </w:p>
    <w:p w:rsidR="00AB25A1" w:rsidRPr="00BD31A0" w:rsidRDefault="00AB25A1" w:rsidP="00AB25A1">
      <w:pPr>
        <w:ind w:firstLine="708"/>
        <w:rPr>
          <w:b/>
          <w:bCs/>
          <w:i/>
          <w:iCs/>
          <w:highlight w:val="white"/>
        </w:rPr>
      </w:pPr>
    </w:p>
    <w:p w:rsidR="00AB25A1" w:rsidRPr="00BD31A0" w:rsidRDefault="00AB25A1" w:rsidP="008B4B0B">
      <w:pPr>
        <w:jc w:val="both"/>
        <w:rPr>
          <w:b/>
          <w:bCs/>
          <w:i/>
          <w:iCs/>
        </w:rPr>
      </w:pPr>
      <w:r w:rsidRPr="00BD31A0">
        <w:rPr>
          <w:b/>
          <w:bCs/>
          <w:i/>
          <w:iCs/>
        </w:rPr>
        <w:t>7.Перечень основной и дополнительной учебной литературы, необходимой для освоения дисциплины (модуля)</w:t>
      </w:r>
    </w:p>
    <w:p w:rsidR="00847297" w:rsidRPr="00BD31A0" w:rsidRDefault="00AB25A1" w:rsidP="00DC2134">
      <w:pPr>
        <w:ind w:left="720"/>
        <w:rPr>
          <w:b/>
          <w:iCs/>
        </w:rPr>
      </w:pPr>
      <w:r w:rsidRPr="00BD31A0">
        <w:rPr>
          <w:b/>
          <w:iCs/>
        </w:rPr>
        <w:t>7.1. Основная учебная литература:</w:t>
      </w:r>
    </w:p>
    <w:p w:rsidR="002C4707" w:rsidRPr="00BD31A0" w:rsidRDefault="002C4707" w:rsidP="002C4707">
      <w:pPr>
        <w:jc w:val="both"/>
      </w:pPr>
      <w:r w:rsidRPr="00BD31A0">
        <w:t xml:space="preserve">1. Теория и практика управления в строительстве, городском и жилищно-коммунальном хозяйстве. Книга 1. Подготовка кадров к лицензированию деятельности по управлению многоквартирными домами: учебник для работников жилищно-коммунального хозяйства и обучающихся по профильным программам основного и дополнительного образования / О. В. Максимчук, О. А. Баулина, Н. И. Борисова [и др.]; под редакцией О. В. Максимчук. — </w:t>
      </w:r>
      <w:r w:rsidR="00BE18AF" w:rsidRPr="00BD31A0">
        <w:t>Саратов:</w:t>
      </w:r>
      <w:r w:rsidRPr="00BD31A0">
        <w:t xml:space="preserve"> Вузовское образование, 2018. — 599 c. — ISBN 978-5-4487-0215-0. — Текст: электронный // Электронно-библиотечная система IPR BOOKS: [сайт]. — URL: </w:t>
      </w:r>
      <w:hyperlink r:id="rId14" w:history="1">
        <w:r w:rsidR="00BE18AF" w:rsidRPr="00BD31A0">
          <w:rPr>
            <w:rStyle w:val="ae"/>
            <w:color w:val="auto"/>
          </w:rPr>
          <w:t>https://www.iprbookshop.ru/76951.html</w:t>
        </w:r>
      </w:hyperlink>
      <w:r w:rsidR="00BE18AF" w:rsidRPr="00BD31A0">
        <w:t xml:space="preserve"> </w:t>
      </w:r>
    </w:p>
    <w:p w:rsidR="002C4707" w:rsidRPr="00BD31A0" w:rsidRDefault="00837505" w:rsidP="002C4707">
      <w:pPr>
        <w:jc w:val="both"/>
      </w:pPr>
      <w:r w:rsidRPr="00BD31A0">
        <w:t>2</w:t>
      </w:r>
      <w:r w:rsidR="002C4707" w:rsidRPr="00BD31A0">
        <w:t xml:space="preserve">. Управление содержанием, ремонтом и модернизацией объектов жилищного строительства и коммунальной инфраструктуры: учебно-методическое пособие / составители О. А. Гужова, Е. П. Серпухова. — Самара: Самарский государственный технический университет, ЭБС АСВ, 2020. — 66 c. — Текст: электронный // Электронно-библиотечная система IPR BOOKS: [сайт]. — URL: </w:t>
      </w:r>
      <w:hyperlink r:id="rId15" w:history="1">
        <w:r w:rsidR="00BE18AF" w:rsidRPr="00BD31A0">
          <w:rPr>
            <w:rStyle w:val="ae"/>
            <w:color w:val="auto"/>
          </w:rPr>
          <w:t>https://www.iprbookshop.ru/105080.html</w:t>
        </w:r>
      </w:hyperlink>
      <w:r w:rsidR="00BE18AF" w:rsidRPr="00BD31A0">
        <w:t xml:space="preserve"> </w:t>
      </w:r>
    </w:p>
    <w:p w:rsidR="00837505" w:rsidRPr="00BD31A0" w:rsidRDefault="00837505" w:rsidP="00837505">
      <w:pPr>
        <w:jc w:val="both"/>
        <w:rPr>
          <w:shd w:val="clear" w:color="auto" w:fill="F8F9FA"/>
        </w:rPr>
      </w:pPr>
      <w:r w:rsidRPr="00BD31A0">
        <w:t>3</w:t>
      </w:r>
      <w:r w:rsidR="002C4707" w:rsidRPr="00BD31A0">
        <w:t xml:space="preserve">. </w:t>
      </w:r>
      <w:r w:rsidRPr="00BD31A0">
        <w:t xml:space="preserve">Мурзин, А. Д. Управление развитием городских территорий: монография / А. Д. Мурзин. — Ростов-на-Дону, Таганрог: Издательство Южного федерального университета, 2018. — 116 c. — ISBN 978-5-9275-2788-5. — Текст: электронный // Электронно-библиотечная система IPR BOOKS: [сайт]. — URL: </w:t>
      </w:r>
      <w:hyperlink r:id="rId16" w:history="1">
        <w:r w:rsidRPr="00BD31A0">
          <w:rPr>
            <w:rStyle w:val="ae"/>
            <w:color w:val="auto"/>
          </w:rPr>
          <w:t>https://www.iprbookshop.ru/87767.html</w:t>
        </w:r>
      </w:hyperlink>
      <w:r w:rsidRPr="00BD31A0">
        <w:rPr>
          <w:shd w:val="clear" w:color="auto" w:fill="F8F9FA"/>
        </w:rPr>
        <w:t xml:space="preserve"> </w:t>
      </w:r>
    </w:p>
    <w:p w:rsidR="00837505" w:rsidRPr="00BD31A0" w:rsidRDefault="00837505" w:rsidP="00837505">
      <w:pPr>
        <w:pStyle w:val="aa"/>
        <w:widowControl/>
        <w:shd w:val="clear" w:color="auto" w:fill="FFFFFF"/>
        <w:autoSpaceDE/>
        <w:autoSpaceDN/>
        <w:adjustRightInd/>
        <w:ind w:left="0"/>
        <w:jc w:val="both"/>
        <w:rPr>
          <w:shd w:val="clear" w:color="auto" w:fill="F8F9FA"/>
        </w:rPr>
      </w:pPr>
      <w:r w:rsidRPr="00BD31A0">
        <w:rPr>
          <w:shd w:val="clear" w:color="auto" w:fill="F8F9FA"/>
        </w:rPr>
        <w:t xml:space="preserve">4.Управление содержанием, ремонтом и модернизацией объектов жилищного строительства и коммунальной инфраструктуры: учебно-методическое пособие / составители О. А. Гужова, Е. П. Серпухова. — Самара : Самарский государственный технический университет, ЭБС АСВ, 2020. — 66 c. — Текст : электронный // Электронно-библиотечная система IPR BOOKS : [сайт]. — URL: </w:t>
      </w:r>
      <w:hyperlink r:id="rId17" w:history="1">
        <w:r w:rsidRPr="00BD31A0">
          <w:rPr>
            <w:rStyle w:val="ae"/>
            <w:color w:val="auto"/>
            <w:shd w:val="clear" w:color="auto" w:fill="F8F9FA"/>
          </w:rPr>
          <w:t>https://www.iprbookshop.ru/105080.html</w:t>
        </w:r>
      </w:hyperlink>
      <w:r w:rsidRPr="00BD31A0">
        <w:rPr>
          <w:shd w:val="clear" w:color="auto" w:fill="F8F9FA"/>
        </w:rPr>
        <w:t xml:space="preserve"> 5.Формирование организационно-экономического механизма развития предприятий ЖКХ: методические указания к практическим занятиям и самостоятельной работе по дисциплине «Управление государственным, муниципальным и частным жилищным фондом» / составители П. Г. Грабовый, П. Н. Кострикин, А. В. Капусткина. — Москва : Московский государственный строительный университет, ЭБС АСВ, 2017. — 33 c. — Текст : электронный // Электронно-библиотечная система IPR BOOKS : [сайт]. — URL: </w:t>
      </w:r>
      <w:hyperlink r:id="rId18" w:history="1">
        <w:r w:rsidR="00F84F02" w:rsidRPr="00BD31A0">
          <w:rPr>
            <w:rStyle w:val="ae"/>
            <w:color w:val="auto"/>
            <w:shd w:val="clear" w:color="auto" w:fill="F8F9FA"/>
          </w:rPr>
          <w:t>https://www.iprbookshop.ru/72627.html</w:t>
        </w:r>
      </w:hyperlink>
    </w:p>
    <w:p w:rsidR="00F84F02" w:rsidRPr="00BD31A0" w:rsidRDefault="00F84F02" w:rsidP="00F84F02">
      <w:pPr>
        <w:pStyle w:val="aa"/>
        <w:widowControl/>
        <w:shd w:val="clear" w:color="auto" w:fill="FFFFFF"/>
        <w:autoSpaceDE/>
        <w:autoSpaceDN/>
        <w:adjustRightInd/>
        <w:ind w:left="0"/>
        <w:jc w:val="both"/>
      </w:pPr>
      <w:r w:rsidRPr="00BD31A0">
        <w:rPr>
          <w:shd w:val="clear" w:color="auto" w:fill="F8F9FA"/>
        </w:rPr>
        <w:t>5.</w:t>
      </w:r>
      <w:r w:rsidRPr="00BD31A0">
        <w:t xml:space="preserve"> Волков, А. А. Концепция «Умный город»: монография / А. А. Волков, А. В. Седов, П. Д. Челышков. — Москва: Московский государственный строительный университет, ЭБС АСВ, 2015. — 92 c. — ISBN 978-5-7264-1202-3. — Текст: электронный // Электронно-библиотечная система IPR BOOKS: [сайт]. — URL: </w:t>
      </w:r>
      <w:hyperlink r:id="rId19" w:history="1">
        <w:r w:rsidRPr="00BD31A0">
          <w:rPr>
            <w:rStyle w:val="ae"/>
            <w:color w:val="auto"/>
          </w:rPr>
          <w:t>https://www.iprbookshop.ru/60821.html</w:t>
        </w:r>
      </w:hyperlink>
      <w:r w:rsidRPr="00BD31A0">
        <w:t>.</w:t>
      </w:r>
    </w:p>
    <w:p w:rsidR="002C4707" w:rsidRPr="00BD31A0" w:rsidRDefault="002C4707" w:rsidP="002C4707">
      <w:pPr>
        <w:jc w:val="both"/>
      </w:pPr>
    </w:p>
    <w:p w:rsidR="009F3E1E" w:rsidRPr="00BD31A0" w:rsidRDefault="009F3E1E" w:rsidP="008B4B0B">
      <w:pPr>
        <w:pStyle w:val="aa"/>
        <w:tabs>
          <w:tab w:val="left" w:pos="1560"/>
        </w:tabs>
        <w:ind w:left="0" w:firstLine="709"/>
        <w:rPr>
          <w:b/>
        </w:rPr>
      </w:pPr>
      <w:r w:rsidRPr="00BD31A0">
        <w:rPr>
          <w:b/>
        </w:rPr>
        <w:t>7.2 Дополнительная учебная литература:</w:t>
      </w:r>
    </w:p>
    <w:p w:rsidR="003E5484" w:rsidRPr="00BD31A0" w:rsidRDefault="003E5484" w:rsidP="008B4B0B">
      <w:pPr>
        <w:pStyle w:val="aa"/>
        <w:tabs>
          <w:tab w:val="left" w:pos="1560"/>
        </w:tabs>
        <w:ind w:left="0" w:firstLine="709"/>
        <w:rPr>
          <w:b/>
        </w:rPr>
      </w:pPr>
    </w:p>
    <w:p w:rsidR="00030CB8" w:rsidRPr="00C74629" w:rsidRDefault="00837505" w:rsidP="00030CB8">
      <w:pPr>
        <w:pStyle w:val="aa"/>
        <w:shd w:val="clear" w:color="auto" w:fill="FFFFFF"/>
        <w:ind w:left="0"/>
      </w:pPr>
      <w:r w:rsidRPr="00C74629">
        <w:t>1</w:t>
      </w:r>
      <w:r w:rsidR="00F84F02" w:rsidRPr="00C74629">
        <w:t xml:space="preserve">. </w:t>
      </w:r>
      <w:r w:rsidR="00030CB8" w:rsidRPr="00C74629">
        <w:t>Правила пользования жилыми помещениями, утвержденные приказом Минстроя РФ от 14.05.2021 № 292/пр.</w:t>
      </w:r>
    </w:p>
    <w:p w:rsidR="00C74629" w:rsidRDefault="00F84F02" w:rsidP="00C74629">
      <w:pPr>
        <w:pStyle w:val="af6"/>
        <w:spacing w:after="75"/>
        <w:rPr>
          <w:rFonts w:ascii="Times New Roman" w:hAnsi="Times New Roman"/>
          <w:color w:val="auto"/>
          <w:sz w:val="24"/>
          <w:szCs w:val="24"/>
        </w:rPr>
      </w:pPr>
      <w:r w:rsidRPr="00C74629">
        <w:rPr>
          <w:rFonts w:ascii="Times New Roman" w:hAnsi="Times New Roman"/>
          <w:color w:val="auto"/>
          <w:sz w:val="24"/>
          <w:szCs w:val="24"/>
        </w:rPr>
        <w:t xml:space="preserve">2. </w:t>
      </w:r>
      <w:r w:rsidR="00C74629" w:rsidRPr="00C74629">
        <w:rPr>
          <w:rFonts w:ascii="Times New Roman" w:hAnsi="Times New Roman"/>
          <w:color w:val="auto"/>
          <w:sz w:val="24"/>
          <w:szCs w:val="24"/>
        </w:rPr>
        <w:t xml:space="preserve">Постановление Правительства </w:t>
      </w:r>
      <w:hyperlink r:id="rId20" w:history="1">
        <w:r w:rsidR="00C74629" w:rsidRPr="00C74629">
          <w:rPr>
            <w:rFonts w:ascii="Times New Roman" w:hAnsi="Times New Roman"/>
            <w:color w:val="auto"/>
            <w:sz w:val="24"/>
            <w:szCs w:val="24"/>
          </w:rPr>
          <w:t>О мерах по осуществлению мониторинга использования жилищного фонда и обеспечения его сохранности, изменении и признании утратившими силу некоторых актов Правительства Российской Федерации</w:t>
        </w:r>
      </w:hyperlink>
      <w:r w:rsidR="00C74629" w:rsidRPr="00C74629">
        <w:rPr>
          <w:rFonts w:ascii="Times New Roman" w:hAnsi="Times New Roman"/>
          <w:color w:val="auto"/>
          <w:sz w:val="24"/>
          <w:szCs w:val="24"/>
        </w:rPr>
        <w:t xml:space="preserve"> № 657 от 30.06.2015 г.</w:t>
      </w:r>
    </w:p>
    <w:p w:rsidR="00C74629" w:rsidRPr="00C74629" w:rsidRDefault="00C74629" w:rsidP="00C74629">
      <w:pPr>
        <w:pStyle w:val="af6"/>
        <w:spacing w:after="75"/>
        <w:rPr>
          <w:rFonts w:ascii="Times New Roman" w:hAnsi="Times New Roman"/>
          <w:color w:val="auto"/>
          <w:sz w:val="24"/>
          <w:szCs w:val="24"/>
        </w:rPr>
      </w:pPr>
      <w:r>
        <w:rPr>
          <w:rFonts w:ascii="Times New Roman" w:hAnsi="Times New Roman"/>
          <w:color w:val="auto"/>
          <w:sz w:val="24"/>
          <w:szCs w:val="24"/>
        </w:rPr>
        <w:t>3.</w:t>
      </w:r>
      <w:r w:rsidRPr="00C74629">
        <w:t xml:space="preserve"> </w:t>
      </w:r>
      <w:r w:rsidRPr="00C74629">
        <w:rPr>
          <w:rFonts w:ascii="Times New Roman" w:hAnsi="Times New Roman"/>
          <w:color w:val="auto"/>
          <w:sz w:val="24"/>
          <w:szCs w:val="24"/>
        </w:rPr>
        <w:t>Постановление Правительства РФ от 25 июня 2021 г. № 1018 “О внесении изменений в Правила предоставления коммунальных услуг собственникам и пользователям помещений в многоквартирных домах и жилых домов”</w:t>
      </w:r>
    </w:p>
    <w:p w:rsidR="00030CB8" w:rsidRDefault="00C74629" w:rsidP="00A501C2">
      <w:pPr>
        <w:tabs>
          <w:tab w:val="num" w:pos="1080"/>
        </w:tabs>
        <w:jc w:val="both"/>
      </w:pPr>
      <w:r>
        <w:t xml:space="preserve">4. </w:t>
      </w:r>
      <w:r w:rsidR="00030CB8" w:rsidRPr="00030CB8">
        <w:t>Жилищный кодекс Российской Федерации" от 29.12.2004 N 188-ФЗ (ред. от 28.06.2021) (с изм. и доп., вступ. в силу с 01.07.2021) Статья 135. Товарищество собственников жилья</w:t>
      </w:r>
      <w:r>
        <w:t>.</w:t>
      </w:r>
    </w:p>
    <w:p w:rsidR="00C74629" w:rsidRDefault="00C74629" w:rsidP="00A501C2">
      <w:pPr>
        <w:tabs>
          <w:tab w:val="num" w:pos="1080"/>
        </w:tabs>
        <w:jc w:val="both"/>
      </w:pPr>
      <w:r>
        <w:t>5.</w:t>
      </w:r>
      <w:r w:rsidRPr="00C74629">
        <w:t xml:space="preserve"> Колычева Ж.Я. Взаимодействие государственных и предпринимательских структур в сфере ЖКХ муниципальных образований / Ж.Я. Колычева, Н.С. Григорьева // Наука и образование: хозяйство и экономика; предпринимательство; право и управление. - 2018. - № 2 (93). - С. 37-41.</w:t>
      </w:r>
    </w:p>
    <w:p w:rsidR="00C01BD1" w:rsidRDefault="00C01BD1" w:rsidP="00C01BD1">
      <w:pPr>
        <w:tabs>
          <w:tab w:val="num" w:pos="1080"/>
        </w:tabs>
        <w:jc w:val="both"/>
      </w:pPr>
      <w:r>
        <w:t>6.</w:t>
      </w:r>
      <w:r w:rsidRPr="00C01BD1">
        <w:t xml:space="preserve"> Валиев Ш.З.</w:t>
      </w:r>
      <w:r>
        <w:t xml:space="preserve">, </w:t>
      </w:r>
      <w:r w:rsidRPr="00C01BD1">
        <w:t>Седаков Д.А. Государственное регулирование реформированием сферы услуг: региональные аспекты роста тарифов и задолженности населения за ЖКУ</w:t>
      </w:r>
      <w:r>
        <w:t>//</w:t>
      </w:r>
      <w:r w:rsidRPr="00C01BD1">
        <w:t xml:space="preserve"> </w:t>
      </w:r>
    </w:p>
    <w:p w:rsidR="00C01BD1" w:rsidRDefault="00C01BD1" w:rsidP="00C01BD1">
      <w:pPr>
        <w:tabs>
          <w:tab w:val="num" w:pos="1080"/>
        </w:tabs>
        <w:jc w:val="both"/>
      </w:pPr>
      <w:r>
        <w:t>Вестник УГНТУ. Наука, образование, экономика. Серия: Экономика</w:t>
      </w:r>
      <w:r w:rsidRPr="00C01BD1">
        <w:t xml:space="preserve"> </w:t>
      </w:r>
      <w:r w:rsidRPr="00C74629">
        <w:t>С. 41</w:t>
      </w:r>
      <w:r>
        <w:t>-49</w:t>
      </w:r>
      <w:r w:rsidRPr="00C74629">
        <w:t>.</w:t>
      </w:r>
    </w:p>
    <w:p w:rsidR="00C01BD1" w:rsidRDefault="00C01BD1" w:rsidP="00C01BD1">
      <w:pPr>
        <w:tabs>
          <w:tab w:val="num" w:pos="1080"/>
        </w:tabs>
        <w:jc w:val="both"/>
      </w:pPr>
    </w:p>
    <w:p w:rsidR="00F84F02" w:rsidRPr="00BD31A0" w:rsidRDefault="00F84F02" w:rsidP="00F84F02">
      <w:pPr>
        <w:widowControl/>
        <w:autoSpaceDE/>
        <w:autoSpaceDN/>
        <w:adjustRightInd/>
      </w:pPr>
    </w:p>
    <w:p w:rsidR="0086172A" w:rsidRPr="00BD31A0" w:rsidRDefault="0086172A" w:rsidP="005F0FCA">
      <w:pPr>
        <w:tabs>
          <w:tab w:val="left" w:pos="1701"/>
        </w:tabs>
        <w:ind w:firstLine="490"/>
        <w:rPr>
          <w:b/>
        </w:rPr>
      </w:pPr>
      <w:r w:rsidRPr="00BD31A0">
        <w:rPr>
          <w:b/>
        </w:rPr>
        <w:t>7.3.</w:t>
      </w:r>
      <w:r w:rsidR="00830DAB" w:rsidRPr="00BD31A0">
        <w:rPr>
          <w:b/>
        </w:rPr>
        <w:t xml:space="preserve"> </w:t>
      </w:r>
      <w:r w:rsidRPr="00BD31A0">
        <w:rPr>
          <w:b/>
        </w:rPr>
        <w:t>Периодиче</w:t>
      </w:r>
      <w:r w:rsidR="00AB25A1" w:rsidRPr="00BD31A0">
        <w:rPr>
          <w:b/>
        </w:rPr>
        <w:t>с</w:t>
      </w:r>
      <w:r w:rsidRPr="00BD31A0">
        <w:rPr>
          <w:b/>
        </w:rPr>
        <w:t>кие издания</w:t>
      </w:r>
    </w:p>
    <w:p w:rsidR="0086172A" w:rsidRPr="00BD31A0" w:rsidRDefault="00954D4E" w:rsidP="002B6E6B">
      <w:pPr>
        <w:tabs>
          <w:tab w:val="left" w:pos="1701"/>
        </w:tabs>
        <w:jc w:val="both"/>
      </w:pPr>
      <w:r w:rsidRPr="00BD31A0">
        <w:t>1.</w:t>
      </w:r>
      <w:r w:rsidR="00830DAB" w:rsidRPr="00BD31A0">
        <w:t xml:space="preserve"> «ARS ADMINISTRANDI» («Искусство управления»)</w:t>
      </w:r>
    </w:p>
    <w:p w:rsidR="00CA0C18" w:rsidRPr="00BD31A0" w:rsidRDefault="00CA0C18" w:rsidP="002B6E6B">
      <w:pPr>
        <w:tabs>
          <w:tab w:val="left" w:pos="1701"/>
        </w:tabs>
        <w:jc w:val="both"/>
      </w:pPr>
      <w:r w:rsidRPr="00BD31A0">
        <w:t>2. E-Management</w:t>
      </w:r>
    </w:p>
    <w:p w:rsidR="00CA0C18" w:rsidRPr="00BD31A0" w:rsidRDefault="00CA0C18" w:rsidP="002B6E6B">
      <w:pPr>
        <w:tabs>
          <w:tab w:val="left" w:pos="1701"/>
        </w:tabs>
        <w:jc w:val="both"/>
      </w:pPr>
      <w:r w:rsidRPr="00BD31A0">
        <w:t>3. Вестник государственного и муниципального управления</w:t>
      </w:r>
    </w:p>
    <w:p w:rsidR="00BE18AF" w:rsidRPr="00BD31A0" w:rsidRDefault="00CA0C18" w:rsidP="002B6E6B">
      <w:pPr>
        <w:tabs>
          <w:tab w:val="left" w:pos="1701"/>
        </w:tabs>
        <w:jc w:val="both"/>
      </w:pPr>
      <w:r w:rsidRPr="00BD31A0">
        <w:t xml:space="preserve">4. Вестник Московского университета. </w:t>
      </w:r>
    </w:p>
    <w:p w:rsidR="00CA0C18" w:rsidRPr="00BD31A0" w:rsidRDefault="00CA0C18" w:rsidP="002B6E6B">
      <w:pPr>
        <w:tabs>
          <w:tab w:val="left" w:pos="1701"/>
        </w:tabs>
        <w:jc w:val="both"/>
      </w:pPr>
      <w:r w:rsidRPr="00BD31A0">
        <w:t>5. Инновации, технологии и бизнес</w:t>
      </w:r>
      <w:r w:rsidR="00BE18AF" w:rsidRPr="00BD31A0">
        <w:t>.</w:t>
      </w:r>
    </w:p>
    <w:p w:rsidR="00BE18AF" w:rsidRPr="00BD31A0" w:rsidRDefault="00CA0C18" w:rsidP="002B6E6B">
      <w:pPr>
        <w:tabs>
          <w:tab w:val="left" w:pos="1701"/>
        </w:tabs>
        <w:jc w:val="both"/>
      </w:pPr>
      <w:r w:rsidRPr="00BD31A0">
        <w:t xml:space="preserve">6. </w:t>
      </w:r>
      <w:r w:rsidR="00BE18AF" w:rsidRPr="00BD31A0">
        <w:t>Экономика и менеджмент систем управления.</w:t>
      </w:r>
    </w:p>
    <w:p w:rsidR="00CA0C18" w:rsidRPr="00BD31A0" w:rsidRDefault="00CA0C18" w:rsidP="002B6E6B">
      <w:pPr>
        <w:tabs>
          <w:tab w:val="left" w:pos="1701"/>
        </w:tabs>
        <w:jc w:val="both"/>
      </w:pPr>
      <w:r w:rsidRPr="00BD31A0">
        <w:t xml:space="preserve">7. </w:t>
      </w:r>
      <w:r w:rsidR="002C4707" w:rsidRPr="00BD31A0">
        <w:t>Экономика и современный менеджмент: теория и практика</w:t>
      </w:r>
      <w:r w:rsidR="00BE18AF" w:rsidRPr="00BD31A0">
        <w:t>.</w:t>
      </w:r>
    </w:p>
    <w:p w:rsidR="00CA0C18" w:rsidRPr="00BD31A0" w:rsidRDefault="00107A71" w:rsidP="00C35272">
      <w:pPr>
        <w:tabs>
          <w:tab w:val="left" w:pos="1701"/>
        </w:tabs>
        <w:jc w:val="both"/>
      </w:pPr>
      <w:r w:rsidRPr="00BD31A0">
        <w:t>8.Управление многоквартирным домом</w:t>
      </w:r>
    </w:p>
    <w:p w:rsidR="001869EF" w:rsidRPr="00BD31A0" w:rsidRDefault="001869EF" w:rsidP="005F0FCA"/>
    <w:p w:rsidR="00D95AC2" w:rsidRPr="00BD31A0" w:rsidRDefault="00D95AC2" w:rsidP="00231C4F">
      <w:pPr>
        <w:jc w:val="both"/>
        <w:rPr>
          <w:b/>
          <w:bCs/>
          <w:i/>
          <w:iCs/>
        </w:rPr>
      </w:pPr>
      <w:r w:rsidRPr="00BD31A0">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2C0E" w:rsidRPr="00BD31A0" w:rsidRDefault="001E7DAE" w:rsidP="00A32C0E">
      <w:pPr>
        <w:jc w:val="both"/>
        <w:rPr>
          <w:shd w:val="clear" w:color="auto" w:fill="FFFFFF"/>
        </w:rPr>
      </w:pPr>
      <w:hyperlink r:id="rId21" w:history="1">
        <w:r w:rsidR="00A32C0E" w:rsidRPr="00BD31A0">
          <w:rPr>
            <w:rStyle w:val="ae"/>
            <w:color w:val="auto"/>
            <w:shd w:val="clear" w:color="auto" w:fill="FFFFFF"/>
          </w:rPr>
          <w:t>www.iprbookshop.ru</w:t>
        </w:r>
      </w:hyperlink>
      <w:r w:rsidR="00A32C0E" w:rsidRPr="00BD31A0">
        <w:rPr>
          <w:shd w:val="clear" w:color="auto" w:fill="FFFFFF"/>
        </w:rPr>
        <w:t xml:space="preserve">  - электронно-библиотечная система</w:t>
      </w:r>
    </w:p>
    <w:p w:rsidR="00A32C0E" w:rsidRPr="00BD31A0" w:rsidRDefault="00A32C0E" w:rsidP="00A32C0E">
      <w:pPr>
        <w:jc w:val="both"/>
      </w:pPr>
      <w:r w:rsidRPr="00BD31A0">
        <w:t>http:// www.rg.ru  - официальный сайт «Российской газеты»</w:t>
      </w:r>
    </w:p>
    <w:p w:rsidR="00A32C0E" w:rsidRPr="00BD31A0" w:rsidRDefault="00A32C0E" w:rsidP="00A32C0E">
      <w:pPr>
        <w:jc w:val="both"/>
      </w:pPr>
      <w:r w:rsidRPr="00BD31A0">
        <w:t>http:// www.lexnews.ru - информационный портал правовых новостей</w:t>
      </w:r>
    </w:p>
    <w:p w:rsidR="00A32C0E" w:rsidRPr="00BD31A0" w:rsidRDefault="00A32C0E" w:rsidP="00A32C0E">
      <w:pPr>
        <w:jc w:val="both"/>
      </w:pPr>
      <w:r w:rsidRPr="00BD31A0">
        <w:rPr>
          <w:lang w:val="en-US"/>
        </w:rPr>
        <w:t>http</w:t>
      </w:r>
      <w:r w:rsidRPr="00BD31A0">
        <w:t>:// www.pravo.gov.ru - официальный интернет-портал правовой информации</w:t>
      </w:r>
    </w:p>
    <w:p w:rsidR="00A32C0E" w:rsidRPr="00BD31A0" w:rsidRDefault="00A32C0E" w:rsidP="00A32C0E">
      <w:pPr>
        <w:pStyle w:val="aa"/>
        <w:ind w:left="0"/>
      </w:pPr>
      <w:r w:rsidRPr="00BD31A0">
        <w:t>www.zipsites.ru – бесплатная электронная Интернет библиотека.</w:t>
      </w:r>
    </w:p>
    <w:p w:rsidR="00A32C0E" w:rsidRPr="00BD31A0" w:rsidRDefault="00A32C0E" w:rsidP="00A32C0E">
      <w:pPr>
        <w:pStyle w:val="aa"/>
        <w:ind w:left="0"/>
      </w:pPr>
      <w:r w:rsidRPr="00BD31A0">
        <w:t xml:space="preserve">www.elibraru.ru – бесплатная электронная Интернет библиотека. </w:t>
      </w:r>
    </w:p>
    <w:p w:rsidR="00A32C0E" w:rsidRPr="00BD31A0" w:rsidRDefault="00A32C0E" w:rsidP="00A32C0E">
      <w:pPr>
        <w:pStyle w:val="aa"/>
        <w:ind w:left="0"/>
      </w:pPr>
      <w:r w:rsidRPr="00BD31A0">
        <w:t xml:space="preserve">www.big.libraru.info – </w:t>
      </w:r>
      <w:r w:rsidR="008B4B0B" w:rsidRPr="00BD31A0">
        <w:t>большая электронная</w:t>
      </w:r>
      <w:r w:rsidRPr="00BD31A0">
        <w:t xml:space="preserve"> библиотека.</w:t>
      </w:r>
    </w:p>
    <w:p w:rsidR="00A32C0E" w:rsidRPr="00BD31A0" w:rsidRDefault="00A32C0E" w:rsidP="00A32C0E">
      <w:pPr>
        <w:jc w:val="both"/>
      </w:pPr>
      <w:r w:rsidRPr="00BD31A0">
        <w:t>Справочно-правовая система Консультант Плюс</w:t>
      </w:r>
    </w:p>
    <w:p w:rsidR="00A32C0E" w:rsidRPr="00BD31A0" w:rsidRDefault="00A32C0E" w:rsidP="00A32C0E">
      <w:pPr>
        <w:jc w:val="both"/>
        <w:rPr>
          <w:b/>
          <w:bCs/>
          <w:i/>
          <w:iCs/>
        </w:rPr>
      </w:pPr>
      <w:r w:rsidRPr="00BD31A0">
        <w:t>Справочно-правовая система Гарант</w:t>
      </w:r>
    </w:p>
    <w:p w:rsidR="00A501C2" w:rsidRDefault="00A501C2" w:rsidP="00A501C2">
      <w:pPr>
        <w:widowControl/>
        <w:autoSpaceDE/>
        <w:autoSpaceDN/>
        <w:adjustRightInd/>
        <w:rPr>
          <w:lang w:val="en-US"/>
        </w:rPr>
      </w:pPr>
      <w:r w:rsidRPr="00BD31A0">
        <w:rPr>
          <w:lang w:val="en-US"/>
        </w:rPr>
        <w:t>http: // www.sibacc.ru / text / projects / knege / knege_obsh/</w:t>
      </w:r>
    </w:p>
    <w:p w:rsidR="00030CB8" w:rsidRDefault="00030CB8" w:rsidP="00A501C2">
      <w:pPr>
        <w:widowControl/>
        <w:autoSpaceDE/>
        <w:autoSpaceDN/>
        <w:adjustRightInd/>
      </w:pPr>
      <w:r>
        <w:t xml:space="preserve">РосКвартал® — интернет-служба №1 для управляющих организаций </w:t>
      </w:r>
      <w:hyperlink r:id="rId22" w:history="1">
        <w:r w:rsidR="00C74629" w:rsidRPr="00A60A74">
          <w:rPr>
            <w:rStyle w:val="ae"/>
          </w:rPr>
          <w:t>https://roskvartal.ru/news/soderzhanie-mkd/12853-minstroy-utverdil-novye-pravila-polzovaniya-zhilymi-pomescheniyami-v-mkd</w:t>
        </w:r>
      </w:hyperlink>
    </w:p>
    <w:p w:rsidR="00C74629" w:rsidRPr="00030CB8" w:rsidRDefault="001E7DAE" w:rsidP="00C74629">
      <w:pPr>
        <w:widowControl/>
        <w:autoSpaceDE/>
        <w:autoSpaceDN/>
        <w:adjustRightInd/>
      </w:pPr>
      <w:hyperlink r:id="rId23" w:history="1">
        <w:r w:rsidR="00C74629" w:rsidRPr="00A60A74">
          <w:rPr>
            <w:rStyle w:val="ae"/>
          </w:rPr>
          <w:t>https://dom.gosuslugi.ru/</w:t>
        </w:r>
      </w:hyperlink>
      <w:r w:rsidR="00C74629">
        <w:t xml:space="preserve"> Государственная информационная система жилищно-коммунального хозяйства.</w:t>
      </w:r>
      <w:r w:rsidR="00C74629" w:rsidRPr="00C74629">
        <w:t xml:space="preserve"> (ГИС ЖКХ) </w:t>
      </w:r>
    </w:p>
    <w:p w:rsidR="00D95AC2" w:rsidRPr="00030CB8" w:rsidRDefault="00D95AC2" w:rsidP="00D95AC2">
      <w:pPr>
        <w:ind w:left="720"/>
        <w:rPr>
          <w:b/>
          <w:bCs/>
          <w:i/>
          <w:iCs/>
        </w:rPr>
      </w:pPr>
    </w:p>
    <w:p w:rsidR="00D95AC2" w:rsidRPr="00BD31A0" w:rsidRDefault="00BE18AF" w:rsidP="00BE18AF">
      <w:pPr>
        <w:widowControl/>
        <w:jc w:val="both"/>
        <w:rPr>
          <w:b/>
          <w:bCs/>
          <w:i/>
          <w:iCs/>
        </w:rPr>
      </w:pPr>
      <w:r w:rsidRPr="00BD31A0">
        <w:rPr>
          <w:b/>
          <w:bCs/>
          <w:i/>
          <w:iCs/>
        </w:rPr>
        <w:t>9.</w:t>
      </w:r>
      <w:r w:rsidR="00D95AC2" w:rsidRPr="00BD31A0">
        <w:rPr>
          <w:b/>
          <w:bCs/>
          <w:i/>
          <w:iCs/>
        </w:rPr>
        <w:t>Методические указания для обучающихся по освоению дисциплины (модуля)</w:t>
      </w:r>
    </w:p>
    <w:p w:rsidR="00D95AC2" w:rsidRPr="00BD31A0" w:rsidRDefault="00D95AC2" w:rsidP="005821C1">
      <w:pPr>
        <w:ind w:firstLine="709"/>
        <w:jc w:val="both"/>
      </w:pPr>
      <w:r w:rsidRPr="00BD31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BD31A0" w:rsidRDefault="00D95AC2" w:rsidP="005821C1">
      <w:pPr>
        <w:ind w:firstLine="709"/>
        <w:jc w:val="both"/>
      </w:pPr>
      <w:r w:rsidRPr="00BD31A0">
        <w:t xml:space="preserve">Самостоятельная работа </w:t>
      </w:r>
      <w:r w:rsidR="00690BBF" w:rsidRPr="00BD31A0">
        <w:t>магистрант</w:t>
      </w:r>
      <w:r w:rsidRPr="00BD31A0">
        <w:t>ов складывается из следующих составляющих:</w:t>
      </w:r>
    </w:p>
    <w:p w:rsidR="00D95AC2" w:rsidRPr="00BD31A0" w:rsidRDefault="00D95AC2" w:rsidP="005821C1">
      <w:pPr>
        <w:numPr>
          <w:ilvl w:val="0"/>
          <w:numId w:val="8"/>
        </w:numPr>
        <w:tabs>
          <w:tab w:val="left" w:pos="720"/>
        </w:tabs>
        <w:ind w:firstLine="709"/>
        <w:jc w:val="both"/>
      </w:pPr>
      <w:r w:rsidRPr="00BD31A0">
        <w:t>работа с основной и дополнительной литературой, с материалами интернета и конспектами лекций;</w:t>
      </w:r>
    </w:p>
    <w:p w:rsidR="00D95AC2" w:rsidRPr="00BD31A0" w:rsidRDefault="00D95AC2" w:rsidP="005821C1">
      <w:pPr>
        <w:numPr>
          <w:ilvl w:val="0"/>
          <w:numId w:val="8"/>
        </w:numPr>
        <w:tabs>
          <w:tab w:val="left" w:pos="720"/>
        </w:tabs>
        <w:ind w:firstLine="709"/>
        <w:jc w:val="both"/>
      </w:pPr>
      <w:r w:rsidRPr="00BD31A0">
        <w:t xml:space="preserve">внеаудиторная подготовка </w:t>
      </w:r>
      <w:r w:rsidR="008B4B0B" w:rsidRPr="00BD31A0">
        <w:t>к контрольным</w:t>
      </w:r>
      <w:r w:rsidRPr="00BD31A0">
        <w:t xml:space="preserve"> работам, выполнение докладов, рефератов и курсовых работ;</w:t>
      </w:r>
    </w:p>
    <w:p w:rsidR="00D95AC2" w:rsidRPr="00BD31A0" w:rsidRDefault="00D95AC2" w:rsidP="005821C1">
      <w:pPr>
        <w:numPr>
          <w:ilvl w:val="0"/>
          <w:numId w:val="8"/>
        </w:numPr>
        <w:tabs>
          <w:tab w:val="left" w:pos="720"/>
        </w:tabs>
        <w:ind w:firstLine="709"/>
        <w:jc w:val="both"/>
      </w:pPr>
      <w:r w:rsidRPr="00BD31A0">
        <w:t>выполнение самостоятельных практических работ;</w:t>
      </w:r>
    </w:p>
    <w:p w:rsidR="00D95AC2" w:rsidRPr="00BD31A0" w:rsidRDefault="00D95AC2" w:rsidP="005821C1">
      <w:pPr>
        <w:numPr>
          <w:ilvl w:val="0"/>
          <w:numId w:val="8"/>
        </w:numPr>
        <w:tabs>
          <w:tab w:val="left" w:pos="720"/>
        </w:tabs>
        <w:ind w:firstLine="709"/>
        <w:jc w:val="both"/>
      </w:pPr>
      <w:r w:rsidRPr="00BD31A0">
        <w:t xml:space="preserve">подготовка </w:t>
      </w:r>
      <w:r w:rsidR="008B4B0B" w:rsidRPr="00BD31A0">
        <w:t>к экзаменам</w:t>
      </w:r>
      <w:r w:rsidRPr="00BD31A0">
        <w:t xml:space="preserve"> (</w:t>
      </w:r>
      <w:r w:rsidR="008B4B0B" w:rsidRPr="00BD31A0">
        <w:t>зачетам) непосредственно</w:t>
      </w:r>
      <w:r w:rsidRPr="00BD31A0">
        <w:t xml:space="preserve"> перед ними.</w:t>
      </w:r>
    </w:p>
    <w:p w:rsidR="00D95AC2" w:rsidRPr="00BD31A0" w:rsidRDefault="00D95AC2" w:rsidP="005821C1">
      <w:pPr>
        <w:ind w:firstLine="709"/>
        <w:jc w:val="both"/>
      </w:pPr>
      <w:r w:rsidRPr="00BD31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BD31A0" w:rsidRDefault="00D95AC2" w:rsidP="005821C1">
      <w:pPr>
        <w:ind w:firstLine="709"/>
        <w:jc w:val="both"/>
      </w:pPr>
      <w:r w:rsidRPr="00BD31A0">
        <w:t xml:space="preserve">При выполнении докладов, творческих, информационных, исследовательских </w:t>
      </w:r>
      <w:r w:rsidR="00C35272" w:rsidRPr="00BD31A0">
        <w:t>проектов особое</w:t>
      </w:r>
      <w:r w:rsidRPr="00BD31A0">
        <w:t xml:space="preserve"> внимание следует обращать на подбор источников информации и методику работы с ними.</w:t>
      </w:r>
    </w:p>
    <w:p w:rsidR="00D95AC2" w:rsidRPr="00BD31A0" w:rsidRDefault="00D95AC2" w:rsidP="005821C1">
      <w:pPr>
        <w:ind w:firstLine="709"/>
        <w:jc w:val="both"/>
      </w:pPr>
      <w:r w:rsidRPr="00BD31A0">
        <w:t xml:space="preserve">Для успешной </w:t>
      </w:r>
      <w:r w:rsidR="00C35272" w:rsidRPr="00BD31A0">
        <w:t>сдачи экзамена</w:t>
      </w:r>
      <w:r w:rsidRPr="00BD31A0">
        <w:t xml:space="preserve"> (</w:t>
      </w:r>
      <w:r w:rsidR="00BE18AF" w:rsidRPr="00BD31A0">
        <w:t>зачета) рекомендуется</w:t>
      </w:r>
      <w:r w:rsidRPr="00BD31A0">
        <w:t xml:space="preserve"> соблюдать следующие правила:</w:t>
      </w:r>
    </w:p>
    <w:p w:rsidR="00D95AC2" w:rsidRPr="00BD31A0" w:rsidRDefault="00D95AC2" w:rsidP="005821C1">
      <w:pPr>
        <w:numPr>
          <w:ilvl w:val="0"/>
          <w:numId w:val="8"/>
        </w:numPr>
        <w:tabs>
          <w:tab w:val="left" w:pos="720"/>
        </w:tabs>
        <w:ind w:firstLine="709"/>
        <w:jc w:val="both"/>
      </w:pPr>
      <w:r w:rsidRPr="00BD31A0">
        <w:t>Подготовка к экзамену (зачету) должна проводиться систематически, в течение всего семестра.</w:t>
      </w:r>
    </w:p>
    <w:p w:rsidR="00D95AC2" w:rsidRPr="00BD31A0" w:rsidRDefault="00D95AC2" w:rsidP="005821C1">
      <w:pPr>
        <w:numPr>
          <w:ilvl w:val="0"/>
          <w:numId w:val="8"/>
        </w:numPr>
        <w:tabs>
          <w:tab w:val="left" w:pos="720"/>
        </w:tabs>
        <w:ind w:firstLine="709"/>
        <w:jc w:val="both"/>
      </w:pPr>
      <w:r w:rsidRPr="00BD31A0">
        <w:t xml:space="preserve">Интенсивная подготовка должна начаться не позднее, чем за месяц до экзамена. </w:t>
      </w:r>
    </w:p>
    <w:p w:rsidR="00D95AC2" w:rsidRPr="00BD31A0" w:rsidRDefault="00D95AC2" w:rsidP="005821C1">
      <w:pPr>
        <w:numPr>
          <w:ilvl w:val="0"/>
          <w:numId w:val="8"/>
        </w:numPr>
        <w:tabs>
          <w:tab w:val="left" w:pos="720"/>
        </w:tabs>
        <w:ind w:firstLine="709"/>
        <w:jc w:val="both"/>
      </w:pPr>
      <w:r w:rsidRPr="00BD31A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BD31A0" w:rsidRDefault="008B4B0B" w:rsidP="005821C1">
      <w:pPr>
        <w:ind w:firstLine="709"/>
        <w:jc w:val="both"/>
      </w:pPr>
      <w:r w:rsidRPr="00BD31A0">
        <w:t>На экзамене</w:t>
      </w:r>
      <w:r w:rsidR="00D95AC2" w:rsidRPr="00BD31A0">
        <w:t xml:space="preserve"> (зачете) высокую оценку получают </w:t>
      </w:r>
      <w:r w:rsidR="00690BBF" w:rsidRPr="00BD31A0">
        <w:t>магистрант</w:t>
      </w:r>
      <w:r w:rsidR="00D95AC2" w:rsidRPr="00BD31A0">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BD31A0" w:rsidRDefault="00D95AC2" w:rsidP="005821C1">
      <w:pPr>
        <w:ind w:firstLine="709"/>
        <w:jc w:val="both"/>
      </w:pPr>
      <w:r w:rsidRPr="00BD31A0">
        <w:t xml:space="preserve">Учитывая значительный объем теоретического материала, </w:t>
      </w:r>
      <w:r w:rsidR="00690BBF" w:rsidRPr="00BD31A0">
        <w:t>магистрант</w:t>
      </w:r>
      <w:r w:rsidRPr="00BD31A0">
        <w:t xml:space="preserve">ам рекомендуется регулярное посещение и подробное конспектирование лекций. </w:t>
      </w:r>
    </w:p>
    <w:p w:rsidR="00D95AC2" w:rsidRPr="00BD31A0" w:rsidRDefault="00D95AC2" w:rsidP="005821C1">
      <w:pPr>
        <w:ind w:firstLine="709"/>
        <w:jc w:val="both"/>
      </w:pPr>
      <w:r w:rsidRPr="00BD31A0">
        <w:t xml:space="preserve">Подробные методические указания для </w:t>
      </w:r>
      <w:r w:rsidR="008B4B0B" w:rsidRPr="00BD31A0">
        <w:t>обучающихся см.</w:t>
      </w:r>
      <w:r w:rsidRPr="00BD31A0">
        <w:t xml:space="preserve"> </w:t>
      </w:r>
      <w:r w:rsidR="008B4B0B" w:rsidRPr="00BD31A0">
        <w:t>в учебно</w:t>
      </w:r>
      <w:r w:rsidRPr="00BD31A0">
        <w:t>-методическом пособии Дементьевой Ю.В., Павловой С.А. «</w:t>
      </w:r>
      <w:r w:rsidRPr="00BD31A0">
        <w:rPr>
          <w:bCs/>
          <w:iCs/>
        </w:rPr>
        <w:t>Методические указания по освоению дисциплин для обучающихся по программам высшего образования», которое р</w:t>
      </w:r>
      <w:r w:rsidRPr="00BD31A0">
        <w:rPr>
          <w:bCs/>
        </w:rPr>
        <w:t>азмещено в электронной информационно-образовательной среде вуза.</w:t>
      </w:r>
    </w:p>
    <w:p w:rsidR="00D95AC2" w:rsidRPr="00BD31A0" w:rsidRDefault="00D95AC2" w:rsidP="00D95AC2">
      <w:pPr>
        <w:jc w:val="both"/>
      </w:pPr>
    </w:p>
    <w:p w:rsidR="00D95AC2" w:rsidRPr="00BD31A0" w:rsidRDefault="00D95AC2" w:rsidP="00231C4F">
      <w:pPr>
        <w:widowControl/>
        <w:numPr>
          <w:ilvl w:val="0"/>
          <w:numId w:val="9"/>
        </w:numPr>
        <w:ind w:left="0" w:firstLine="0"/>
        <w:jc w:val="both"/>
        <w:rPr>
          <w:b/>
          <w:bCs/>
          <w:i/>
          <w:iCs/>
        </w:rPr>
      </w:pPr>
      <w:r w:rsidRPr="00BD31A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BD31A0" w:rsidRDefault="00D95AC2" w:rsidP="00D95AC2">
      <w:pPr>
        <w:jc w:val="both"/>
        <w:rPr>
          <w:b/>
          <w:bCs/>
          <w:i/>
          <w:iCs/>
          <w:lang w:val="en-US"/>
        </w:rPr>
      </w:pPr>
      <w:r w:rsidRPr="00BD31A0">
        <w:rPr>
          <w:lang w:val="en-US"/>
        </w:rPr>
        <w:t>1.</w:t>
      </w:r>
      <w:r w:rsidRPr="00BD31A0">
        <w:t>Операционная</w:t>
      </w:r>
      <w:r w:rsidR="008B4B0B" w:rsidRPr="00BD31A0">
        <w:rPr>
          <w:lang w:val="en-US"/>
        </w:rPr>
        <w:t xml:space="preserve"> </w:t>
      </w:r>
      <w:r w:rsidRPr="00BD31A0">
        <w:t>система</w:t>
      </w:r>
      <w:r w:rsidRPr="00BD31A0">
        <w:rPr>
          <w:lang w:val="en-US"/>
        </w:rPr>
        <w:t xml:space="preserve"> Microsoft Windows</w:t>
      </w:r>
    </w:p>
    <w:p w:rsidR="00D95AC2" w:rsidRPr="00BD31A0" w:rsidRDefault="00D95AC2" w:rsidP="00D95AC2">
      <w:pPr>
        <w:jc w:val="both"/>
        <w:rPr>
          <w:lang w:val="en-US"/>
        </w:rPr>
      </w:pPr>
      <w:r w:rsidRPr="00BD31A0">
        <w:rPr>
          <w:lang w:val="en-US"/>
        </w:rPr>
        <w:t>2.Microsoft Office 2010-2016</w:t>
      </w:r>
    </w:p>
    <w:p w:rsidR="00D95AC2" w:rsidRPr="00BD31A0" w:rsidRDefault="00D95AC2" w:rsidP="00D95AC2">
      <w:pPr>
        <w:jc w:val="both"/>
        <w:rPr>
          <w:lang w:val="en-US"/>
        </w:rPr>
      </w:pPr>
      <w:r w:rsidRPr="00BD31A0">
        <w:rPr>
          <w:lang w:val="en-US"/>
        </w:rPr>
        <w:t>3.</w:t>
      </w:r>
      <w:r w:rsidRPr="00BD31A0">
        <w:t>Антивирус</w:t>
      </w:r>
      <w:r w:rsidRPr="00BD31A0">
        <w:rPr>
          <w:lang w:val="en-US"/>
        </w:rPr>
        <w:t xml:space="preserve"> Kaspersky Endpoint Security</w:t>
      </w:r>
    </w:p>
    <w:p w:rsidR="00D95AC2" w:rsidRPr="001E7DAE" w:rsidRDefault="00D95AC2" w:rsidP="00D95AC2">
      <w:pPr>
        <w:jc w:val="both"/>
        <w:rPr>
          <w:lang w:val="en-US"/>
        </w:rPr>
      </w:pPr>
      <w:r w:rsidRPr="001E7DAE">
        <w:rPr>
          <w:lang w:val="en-US"/>
        </w:rPr>
        <w:t>4.</w:t>
      </w:r>
      <w:r w:rsidRPr="00BD31A0">
        <w:t>Программа</w:t>
      </w:r>
      <w:r w:rsidRPr="001E7DAE">
        <w:rPr>
          <w:lang w:val="en-US"/>
        </w:rPr>
        <w:t xml:space="preserve"> </w:t>
      </w:r>
      <w:r w:rsidRPr="00BD31A0">
        <w:t>для</w:t>
      </w:r>
      <w:r w:rsidRPr="001E7DAE">
        <w:rPr>
          <w:lang w:val="en-US"/>
        </w:rPr>
        <w:t xml:space="preserve"> </w:t>
      </w:r>
      <w:r w:rsidRPr="00BD31A0">
        <w:t>работы</w:t>
      </w:r>
      <w:r w:rsidRPr="001E7DAE">
        <w:rPr>
          <w:lang w:val="en-US"/>
        </w:rPr>
        <w:t xml:space="preserve"> </w:t>
      </w:r>
      <w:r w:rsidRPr="00BD31A0">
        <w:t>с</w:t>
      </w:r>
      <w:r w:rsidRPr="001E7DAE">
        <w:rPr>
          <w:lang w:val="en-US"/>
        </w:rPr>
        <w:t xml:space="preserve"> </w:t>
      </w:r>
      <w:r w:rsidRPr="00BD31A0">
        <w:rPr>
          <w:lang w:val="en-US"/>
        </w:rPr>
        <w:t>pdf</w:t>
      </w:r>
      <w:r w:rsidRPr="001E7DAE">
        <w:rPr>
          <w:lang w:val="en-US"/>
        </w:rPr>
        <w:t xml:space="preserve"> </w:t>
      </w:r>
      <w:r w:rsidRPr="00BD31A0">
        <w:t>файлами</w:t>
      </w:r>
      <w:r w:rsidRPr="001E7DAE">
        <w:rPr>
          <w:lang w:val="en-US"/>
        </w:rPr>
        <w:t xml:space="preserve"> </w:t>
      </w:r>
      <w:r w:rsidRPr="00BD31A0">
        <w:rPr>
          <w:lang w:val="en-US"/>
        </w:rPr>
        <w:t>Adobe</w:t>
      </w:r>
      <w:r w:rsidRPr="001E7DAE">
        <w:rPr>
          <w:lang w:val="en-US"/>
        </w:rPr>
        <w:t xml:space="preserve"> </w:t>
      </w:r>
      <w:r w:rsidRPr="00BD31A0">
        <w:rPr>
          <w:lang w:val="en-US"/>
        </w:rPr>
        <w:t>Reader</w:t>
      </w:r>
    </w:p>
    <w:p w:rsidR="00D95AC2" w:rsidRPr="00BD31A0" w:rsidRDefault="00D95AC2" w:rsidP="00D95AC2">
      <w:pPr>
        <w:jc w:val="both"/>
      </w:pPr>
      <w:r w:rsidRPr="00BD31A0">
        <w:t>5.Архиватор 7-</w:t>
      </w:r>
      <w:r w:rsidRPr="00BD31A0">
        <w:rPr>
          <w:lang w:val="en-US"/>
        </w:rPr>
        <w:t>zip</w:t>
      </w:r>
    </w:p>
    <w:p w:rsidR="00D95AC2" w:rsidRPr="00BD31A0" w:rsidRDefault="00D95AC2" w:rsidP="00D95AC2">
      <w:pPr>
        <w:jc w:val="both"/>
      </w:pPr>
      <w:r w:rsidRPr="00BD31A0">
        <w:t>6.Справочно-правовая система Консультант Плюс</w:t>
      </w:r>
    </w:p>
    <w:p w:rsidR="00D95AC2" w:rsidRPr="00BD31A0" w:rsidRDefault="00D95AC2" w:rsidP="00D95AC2">
      <w:pPr>
        <w:jc w:val="both"/>
      </w:pPr>
      <w:r w:rsidRPr="00BD31A0">
        <w:t>7.Справочно-правовая система Гарант</w:t>
      </w:r>
    </w:p>
    <w:p w:rsidR="00A32C0E" w:rsidRPr="00BD31A0" w:rsidRDefault="00A32C0E" w:rsidP="00D95AC2">
      <w:pPr>
        <w:jc w:val="both"/>
        <w:rPr>
          <w:b/>
          <w:bCs/>
          <w:i/>
          <w:iCs/>
        </w:rPr>
      </w:pPr>
    </w:p>
    <w:p w:rsidR="00D95AC2" w:rsidRPr="00BD31A0" w:rsidRDefault="00D95AC2" w:rsidP="00231C4F">
      <w:pPr>
        <w:jc w:val="both"/>
        <w:rPr>
          <w:b/>
          <w:bCs/>
          <w:i/>
          <w:iCs/>
        </w:rPr>
      </w:pPr>
      <w:r w:rsidRPr="00BD31A0">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BD31A0" w:rsidRDefault="00D95AC2" w:rsidP="00D95AC2">
      <w:pPr>
        <w:ind w:left="720"/>
        <w:contextualSpacing/>
        <w:jc w:val="both"/>
      </w:pPr>
      <w:r w:rsidRPr="00BD31A0">
        <w:t>1.Проектор, ноутбук</w:t>
      </w:r>
    </w:p>
    <w:p w:rsidR="00D95AC2" w:rsidRPr="00BD31A0" w:rsidRDefault="00D95AC2" w:rsidP="00D95AC2">
      <w:pPr>
        <w:ind w:left="720"/>
        <w:contextualSpacing/>
        <w:jc w:val="both"/>
      </w:pPr>
      <w:r w:rsidRPr="00BD31A0">
        <w:t xml:space="preserve">2.Проекционный экран </w:t>
      </w:r>
    </w:p>
    <w:p w:rsidR="00D95AC2" w:rsidRPr="00BD31A0" w:rsidRDefault="00D95AC2" w:rsidP="00D95AC2">
      <w:pPr>
        <w:ind w:left="720"/>
        <w:contextualSpacing/>
        <w:jc w:val="both"/>
      </w:pPr>
      <w:r w:rsidRPr="00BD31A0">
        <w:t>3.Колонки</w:t>
      </w:r>
    </w:p>
    <w:p w:rsidR="00D95AC2" w:rsidRPr="00BD31A0" w:rsidRDefault="00D95AC2" w:rsidP="00231C4F">
      <w:pPr>
        <w:widowControl/>
        <w:numPr>
          <w:ilvl w:val="0"/>
          <w:numId w:val="10"/>
        </w:numPr>
        <w:ind w:left="0" w:firstLine="0"/>
        <w:jc w:val="both"/>
        <w:rPr>
          <w:b/>
          <w:bCs/>
          <w:i/>
          <w:iCs/>
        </w:rPr>
      </w:pPr>
      <w:r w:rsidRPr="00BD31A0">
        <w:rPr>
          <w:b/>
          <w:bCs/>
          <w:i/>
          <w:iCs/>
        </w:rPr>
        <w:t>Образовательные технологии, используемые при освоении дисциплины</w:t>
      </w:r>
    </w:p>
    <w:p w:rsidR="00D95AC2" w:rsidRPr="00BD31A0" w:rsidRDefault="00D95AC2" w:rsidP="00D95AC2">
      <w:pPr>
        <w:tabs>
          <w:tab w:val="center" w:pos="4536"/>
          <w:tab w:val="right" w:pos="9072"/>
        </w:tabs>
        <w:jc w:val="both"/>
      </w:pPr>
      <w:r w:rsidRPr="00BD31A0">
        <w:tab/>
        <w:t xml:space="preserve">Для освоения дисциплины используются как традиционные формы занятий – лекционные </w:t>
      </w:r>
      <w:r w:rsidR="008B4B0B" w:rsidRPr="00BD31A0">
        <w:t>занятия (</w:t>
      </w:r>
      <w:r w:rsidRPr="00BD31A0">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BD31A0" w:rsidRDefault="00D95AC2" w:rsidP="008B4B0B">
      <w:pPr>
        <w:jc w:val="both"/>
      </w:pPr>
      <w:r w:rsidRPr="00BD31A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BD31A0" w:rsidRDefault="00D95AC2" w:rsidP="00D95AC2">
      <w:pPr>
        <w:tabs>
          <w:tab w:val="center" w:pos="4536"/>
          <w:tab w:val="right" w:pos="9072"/>
        </w:tabs>
        <w:ind w:firstLine="709"/>
        <w:jc w:val="both"/>
      </w:pPr>
    </w:p>
    <w:p w:rsidR="00D95AC2" w:rsidRPr="00BD31A0" w:rsidRDefault="00D95AC2" w:rsidP="00D95AC2">
      <w:pPr>
        <w:tabs>
          <w:tab w:val="center" w:pos="4536"/>
          <w:tab w:val="right" w:pos="9072"/>
        </w:tabs>
        <w:jc w:val="both"/>
        <w:rPr>
          <w:b/>
          <w:bCs/>
        </w:rPr>
      </w:pPr>
      <w:r w:rsidRPr="00BD31A0">
        <w:rPr>
          <w:b/>
          <w:bCs/>
        </w:rPr>
        <w:t xml:space="preserve">12.1. В освоении учебной </w:t>
      </w:r>
      <w:r w:rsidR="008B4B0B" w:rsidRPr="00BD31A0">
        <w:rPr>
          <w:b/>
          <w:bCs/>
        </w:rPr>
        <w:t>дисциплины используются</w:t>
      </w:r>
      <w:r w:rsidRPr="00BD31A0">
        <w:rPr>
          <w:b/>
          <w:bCs/>
        </w:rPr>
        <w:t xml:space="preserve"> следующие традиционные образовательные технологии:</w:t>
      </w:r>
    </w:p>
    <w:p w:rsidR="00D95AC2" w:rsidRPr="00BD31A0" w:rsidRDefault="00D95AC2" w:rsidP="00D95AC2">
      <w:pPr>
        <w:tabs>
          <w:tab w:val="center" w:pos="4536"/>
          <w:tab w:val="right" w:pos="9072"/>
        </w:tabs>
      </w:pPr>
      <w:r w:rsidRPr="00BD31A0">
        <w:t>- чтение проблемно-информационных лекций с использованием доски и видеоматериалов;</w:t>
      </w:r>
    </w:p>
    <w:p w:rsidR="00D95AC2" w:rsidRPr="00BD31A0" w:rsidRDefault="00D95AC2" w:rsidP="00D95AC2">
      <w:pPr>
        <w:tabs>
          <w:tab w:val="center" w:pos="4536"/>
          <w:tab w:val="right" w:pos="9072"/>
        </w:tabs>
      </w:pPr>
      <w:r w:rsidRPr="00BD31A0">
        <w:t>- практические занятия;</w:t>
      </w:r>
    </w:p>
    <w:p w:rsidR="00D95AC2" w:rsidRPr="00BD31A0" w:rsidRDefault="00D95AC2" w:rsidP="00D95AC2">
      <w:pPr>
        <w:tabs>
          <w:tab w:val="center" w:pos="4536"/>
          <w:tab w:val="right" w:pos="9072"/>
        </w:tabs>
      </w:pPr>
      <w:r w:rsidRPr="00BD31A0">
        <w:t>- контрольные опросы;</w:t>
      </w:r>
    </w:p>
    <w:p w:rsidR="00D95AC2" w:rsidRPr="00BD31A0" w:rsidRDefault="00D95AC2" w:rsidP="00D95AC2">
      <w:pPr>
        <w:tabs>
          <w:tab w:val="center" w:pos="4536"/>
          <w:tab w:val="right" w:pos="9072"/>
        </w:tabs>
      </w:pPr>
      <w:r w:rsidRPr="00BD31A0">
        <w:t>- консультации;</w:t>
      </w:r>
    </w:p>
    <w:p w:rsidR="00D95AC2" w:rsidRPr="00BD31A0" w:rsidRDefault="00D95AC2" w:rsidP="00D95AC2">
      <w:pPr>
        <w:tabs>
          <w:tab w:val="center" w:pos="4536"/>
          <w:tab w:val="right" w:pos="9072"/>
        </w:tabs>
      </w:pPr>
      <w:r w:rsidRPr="00BD31A0">
        <w:t>- самостоятельная работа с учебной литературой;</w:t>
      </w:r>
    </w:p>
    <w:p w:rsidR="00D95AC2" w:rsidRPr="00BD31A0" w:rsidRDefault="00D95AC2" w:rsidP="00D95AC2">
      <w:pPr>
        <w:tabs>
          <w:tab w:val="center" w:pos="4536"/>
          <w:tab w:val="right" w:pos="9072"/>
        </w:tabs>
      </w:pPr>
      <w:r w:rsidRPr="00BD31A0">
        <w:t>- подготовка и обсуждение презентаций.</w:t>
      </w:r>
    </w:p>
    <w:p w:rsidR="00DE458D" w:rsidRPr="00BD31A0" w:rsidRDefault="00DE458D" w:rsidP="00D95AC2">
      <w:pPr>
        <w:tabs>
          <w:tab w:val="center" w:pos="4536"/>
          <w:tab w:val="right" w:pos="9072"/>
        </w:tabs>
        <w:rPr>
          <w:b/>
          <w:bCs/>
        </w:rPr>
      </w:pPr>
    </w:p>
    <w:p w:rsidR="00D95AC2" w:rsidRPr="00BD31A0" w:rsidRDefault="00D95AC2" w:rsidP="00D95AC2">
      <w:pPr>
        <w:tabs>
          <w:tab w:val="center" w:pos="4536"/>
          <w:tab w:val="right" w:pos="9072"/>
        </w:tabs>
        <w:rPr>
          <w:b/>
          <w:bCs/>
        </w:rPr>
      </w:pPr>
      <w:r w:rsidRPr="00BD31A0">
        <w:rPr>
          <w:b/>
          <w:bCs/>
        </w:rPr>
        <w:t>12.2. Активные и интерактивные методы и формы обучения</w:t>
      </w:r>
    </w:p>
    <w:p w:rsidR="00D95AC2" w:rsidRDefault="00D95AC2" w:rsidP="00D95AC2">
      <w:pPr>
        <w:tabs>
          <w:tab w:val="center" w:pos="851"/>
          <w:tab w:val="right" w:pos="9072"/>
        </w:tabs>
        <w:jc w:val="both"/>
      </w:pPr>
      <w:r w:rsidRPr="00BD31A0">
        <w:tab/>
      </w:r>
      <w:r w:rsidRPr="00BD31A0">
        <w:tab/>
        <w:t>Из перечня видов: («</w:t>
      </w:r>
      <w:r w:rsidRPr="00BD31A0">
        <w:rPr>
          <w:i/>
          <w:iCs/>
        </w:rPr>
        <w:t>мозговой штурм», анализ НПА, анализ проблемных ситуа</w:t>
      </w:r>
      <w:r w:rsidRPr="00DC11F5">
        <w:rPr>
          <w:i/>
          <w:iCs/>
        </w:rPr>
        <w:t>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AC2" w:rsidRPr="00DC11F5" w:rsidRDefault="00D95AC2" w:rsidP="00D95AC2">
      <w:pPr>
        <w:tabs>
          <w:tab w:val="center" w:pos="4536"/>
          <w:tab w:val="right" w:pos="9072"/>
        </w:tabs>
        <w:rPr>
          <w:i/>
          <w:iCs/>
        </w:rPr>
      </w:pPr>
      <w:r w:rsidRPr="00DC11F5">
        <w:rPr>
          <w:i/>
          <w:iCs/>
        </w:rPr>
        <w:t xml:space="preserve">- </w:t>
      </w:r>
      <w:r w:rsidR="008B4B0B">
        <w:rPr>
          <w:i/>
          <w:iCs/>
        </w:rPr>
        <w:t>анализ проблемных ситуаций</w:t>
      </w:r>
      <w:r w:rsidRPr="00DC11F5">
        <w:rPr>
          <w:i/>
          <w:iCs/>
        </w:rPr>
        <w:t>;</w:t>
      </w:r>
    </w:p>
    <w:p w:rsidR="00D95AC2" w:rsidRDefault="00D95AC2" w:rsidP="00D95AC2">
      <w:pPr>
        <w:tabs>
          <w:tab w:val="center" w:pos="4536"/>
          <w:tab w:val="right" w:pos="9072"/>
        </w:tabs>
        <w:rPr>
          <w:i/>
          <w:iCs/>
        </w:rPr>
      </w:pPr>
      <w:r w:rsidRPr="00DC11F5">
        <w:rPr>
          <w:i/>
          <w:iCs/>
        </w:rPr>
        <w:t>- сообщения с анализом;</w:t>
      </w:r>
    </w:p>
    <w:p w:rsidR="00D95AC2" w:rsidRPr="00DC11F5" w:rsidRDefault="00D95AC2" w:rsidP="00D95AC2">
      <w:pPr>
        <w:tabs>
          <w:tab w:val="center" w:pos="4536"/>
          <w:tab w:val="right" w:pos="9072"/>
        </w:tabs>
        <w:rPr>
          <w:i/>
          <w:iCs/>
        </w:rPr>
      </w:pPr>
      <w:r>
        <w:rPr>
          <w:i/>
          <w:iCs/>
        </w:rPr>
        <w:t xml:space="preserve"> - </w:t>
      </w:r>
      <w:r w:rsidR="008B4B0B">
        <w:rPr>
          <w:i/>
          <w:iCs/>
        </w:rPr>
        <w:t>исследовательские проекты;</w:t>
      </w:r>
    </w:p>
    <w:p w:rsidR="00DC2134" w:rsidRDefault="00D95AC2" w:rsidP="00DE458D">
      <w:pPr>
        <w:tabs>
          <w:tab w:val="center" w:pos="4536"/>
          <w:tab w:val="right" w:pos="9072"/>
        </w:tabs>
        <w:jc w:val="both"/>
        <w:rPr>
          <w:i/>
          <w:iCs/>
        </w:rPr>
      </w:pPr>
      <w:r w:rsidRPr="00C8171F">
        <w:rPr>
          <w:i/>
          <w:iCs/>
        </w:rPr>
        <w:t>-</w:t>
      </w:r>
      <w:r w:rsidR="008B4B0B">
        <w:rPr>
          <w:i/>
          <w:iCs/>
        </w:rPr>
        <w:t xml:space="preserve"> дискуссия</w:t>
      </w:r>
      <w:r w:rsidR="00101A54">
        <w:rPr>
          <w:i/>
          <w:iCs/>
        </w:rPr>
        <w:t>;</w:t>
      </w:r>
    </w:p>
    <w:p w:rsidR="00BD31A0" w:rsidRDefault="00BD31A0" w:rsidP="00DE458D">
      <w:pPr>
        <w:tabs>
          <w:tab w:val="center" w:pos="4536"/>
          <w:tab w:val="right" w:pos="9072"/>
        </w:tabs>
        <w:jc w:val="both"/>
        <w:rPr>
          <w:i/>
          <w:iCs/>
        </w:rPr>
      </w:pPr>
      <w:r>
        <w:rPr>
          <w:i/>
          <w:iCs/>
        </w:rPr>
        <w:t>- эссе;</w:t>
      </w:r>
    </w:p>
    <w:p w:rsidR="00101A54" w:rsidRDefault="00101A54" w:rsidP="00DE458D">
      <w:pPr>
        <w:tabs>
          <w:tab w:val="center" w:pos="4536"/>
          <w:tab w:val="right" w:pos="9072"/>
        </w:tabs>
        <w:jc w:val="both"/>
        <w:rPr>
          <w:i/>
          <w:iCs/>
        </w:rPr>
      </w:pPr>
      <w:r>
        <w:rPr>
          <w:i/>
          <w:iCs/>
        </w:rPr>
        <w:t>- беседа.</w:t>
      </w:r>
    </w:p>
    <w:p w:rsidR="00DE458D" w:rsidRPr="00DE458D" w:rsidRDefault="00DE458D" w:rsidP="00DE458D">
      <w:pPr>
        <w:tabs>
          <w:tab w:val="center" w:pos="4536"/>
          <w:tab w:val="right" w:pos="9072"/>
        </w:tabs>
        <w:jc w:val="both"/>
        <w:rPr>
          <w:i/>
          <w:iCs/>
        </w:rPr>
      </w:pPr>
    </w:p>
    <w:p w:rsidR="00A32C0E" w:rsidRDefault="00A32C0E"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231C4F" w:rsidRDefault="00231C4F" w:rsidP="002C191C">
      <w:pPr>
        <w:jc w:val="right"/>
      </w:pPr>
    </w:p>
    <w:p w:rsidR="00231C4F" w:rsidRDefault="00231C4F" w:rsidP="002C191C">
      <w:pPr>
        <w:jc w:val="right"/>
      </w:pPr>
    </w:p>
    <w:p w:rsidR="00231C4F" w:rsidRDefault="00231C4F"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C11BFD" w:rsidRDefault="00C11BFD" w:rsidP="002C191C">
      <w:pPr>
        <w:jc w:val="right"/>
      </w:pPr>
    </w:p>
    <w:p w:rsidR="002C191C" w:rsidRPr="00DC11F5" w:rsidRDefault="002C191C" w:rsidP="002C191C">
      <w:pPr>
        <w:jc w:val="right"/>
      </w:pPr>
      <w:r w:rsidRPr="00DC11F5">
        <w:t xml:space="preserve">Приложение </w:t>
      </w:r>
    </w:p>
    <w:p w:rsidR="002C191C" w:rsidRPr="00DC11F5" w:rsidRDefault="002C191C" w:rsidP="002C191C">
      <w:pPr>
        <w:jc w:val="right"/>
      </w:pPr>
    </w:p>
    <w:p w:rsidR="002C191C" w:rsidRPr="00DC11F5" w:rsidRDefault="002C191C" w:rsidP="002C191C">
      <w:pPr>
        <w:jc w:val="center"/>
      </w:pPr>
    </w:p>
    <w:p w:rsidR="002C191C" w:rsidRPr="00DC11F5" w:rsidRDefault="002C191C" w:rsidP="002C191C"/>
    <w:p w:rsidR="002C191C" w:rsidRPr="00DC11F5" w:rsidRDefault="002C191C" w:rsidP="002C191C">
      <w:pPr>
        <w:jc w:val="right"/>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rPr>
          <w:b/>
          <w:bCs/>
        </w:rPr>
      </w:pPr>
      <w:r w:rsidRPr="00DC11F5">
        <w:rPr>
          <w:b/>
          <w:bCs/>
        </w:rPr>
        <w:t xml:space="preserve">ФОНД ОЦЕНОЧНЫХ СРЕДСТВ </w:t>
      </w:r>
    </w:p>
    <w:p w:rsidR="002C191C" w:rsidRPr="00DC11F5" w:rsidRDefault="002C191C" w:rsidP="002C191C">
      <w:pPr>
        <w:jc w:val="center"/>
        <w:rPr>
          <w:b/>
          <w:bCs/>
        </w:rPr>
      </w:pPr>
      <w:r w:rsidRPr="00DC11F5">
        <w:rPr>
          <w:b/>
          <w:bCs/>
        </w:rPr>
        <w:t>ДЛЯ ПРОВЕДЕНИЯ ПРОМЕЖУТОЧНОЙ АТТЕСТАЦИИ</w:t>
      </w:r>
    </w:p>
    <w:p w:rsidR="002C191C" w:rsidRPr="00DC11F5" w:rsidRDefault="002C191C" w:rsidP="002C191C">
      <w:pPr>
        <w:jc w:val="center"/>
        <w:rPr>
          <w:b/>
          <w:bCs/>
        </w:rPr>
      </w:pPr>
      <w:r w:rsidRPr="00DC11F5">
        <w:rPr>
          <w:b/>
          <w:bCs/>
        </w:rPr>
        <w:t>ПО ДИСЦИПЛИНЕ</w:t>
      </w:r>
    </w:p>
    <w:p w:rsidR="002C191C" w:rsidRPr="00DC11F5" w:rsidRDefault="002C191C" w:rsidP="002C191C">
      <w:pPr>
        <w:jc w:val="center"/>
        <w:rPr>
          <w:b/>
          <w:bCs/>
        </w:rPr>
      </w:pPr>
    </w:p>
    <w:p w:rsidR="002C191C" w:rsidRPr="00DC11F5" w:rsidRDefault="002C191C" w:rsidP="002C191C">
      <w:pPr>
        <w:jc w:val="center"/>
        <w:rPr>
          <w:b/>
          <w:bCs/>
        </w:rPr>
      </w:pPr>
    </w:p>
    <w:p w:rsidR="002C191C" w:rsidRPr="00DC11F5" w:rsidRDefault="005F00C7" w:rsidP="002C191C">
      <w:pPr>
        <w:jc w:val="center"/>
      </w:pPr>
      <w:r w:rsidRPr="005F00C7">
        <w:rPr>
          <w:b/>
          <w:sz w:val="28"/>
          <w:szCs w:val="28"/>
        </w:rPr>
        <w:t>Управление развитием жилищно-коммунального хозяйства и благоустройства</w:t>
      </w: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367AAD" w:rsidRDefault="00367AAD" w:rsidP="002C191C">
      <w:pPr>
        <w:jc w:val="center"/>
      </w:pPr>
    </w:p>
    <w:p w:rsidR="00367AAD" w:rsidRDefault="00367AAD" w:rsidP="002C191C">
      <w:pPr>
        <w:jc w:val="center"/>
      </w:pPr>
    </w:p>
    <w:p w:rsidR="00367AAD" w:rsidRDefault="00367AAD" w:rsidP="002C191C">
      <w:pPr>
        <w:jc w:val="center"/>
      </w:pPr>
    </w:p>
    <w:p w:rsidR="002C191C" w:rsidRDefault="002C191C" w:rsidP="002C191C">
      <w:pPr>
        <w:jc w:val="center"/>
      </w:pPr>
    </w:p>
    <w:p w:rsidR="002C191C" w:rsidRDefault="002C191C" w:rsidP="002C191C">
      <w:pPr>
        <w:jc w:val="center"/>
      </w:pPr>
    </w:p>
    <w:p w:rsidR="00A32C0E" w:rsidRDefault="00A32C0E" w:rsidP="002C191C">
      <w:pPr>
        <w:jc w:val="center"/>
      </w:pPr>
    </w:p>
    <w:p w:rsidR="00A32C0E" w:rsidRDefault="00A32C0E" w:rsidP="002C191C">
      <w:pPr>
        <w:jc w:val="center"/>
      </w:pPr>
    </w:p>
    <w:p w:rsidR="00A32C0E" w:rsidRDefault="00A32C0E" w:rsidP="002C191C">
      <w:pPr>
        <w:jc w:val="center"/>
      </w:pPr>
    </w:p>
    <w:p w:rsidR="002C191C" w:rsidRPr="00DC11F5" w:rsidRDefault="002C191C" w:rsidP="002C191C"/>
    <w:p w:rsidR="002C191C" w:rsidRPr="00DC11F5" w:rsidRDefault="002C191C" w:rsidP="002650D3">
      <w:pPr>
        <w:widowControl/>
        <w:numPr>
          <w:ilvl w:val="0"/>
          <w:numId w:val="11"/>
        </w:numPr>
        <w:autoSpaceDE/>
        <w:autoSpaceDN/>
        <w:adjustRightInd/>
        <w:jc w:val="both"/>
        <w:rPr>
          <w:b/>
        </w:rPr>
      </w:pPr>
      <w:r w:rsidRPr="00DC11F5">
        <w:rPr>
          <w:b/>
        </w:rPr>
        <w:t>Паспорт компетенций</w:t>
      </w:r>
    </w:p>
    <w:p w:rsidR="002C191C" w:rsidRPr="00DC11F5" w:rsidRDefault="002C191C" w:rsidP="002C191C">
      <w:pPr>
        <w:ind w:left="720"/>
        <w:jc w:val="both"/>
        <w:rPr>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131"/>
      </w:tblGrid>
      <w:tr w:rsidR="002C191C" w:rsidRPr="00DC11F5" w:rsidTr="0017393A">
        <w:trPr>
          <w:trHeight w:val="726"/>
        </w:trPr>
        <w:tc>
          <w:tcPr>
            <w:tcW w:w="209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 xml:space="preserve">Вид контроля </w:t>
            </w:r>
          </w:p>
        </w:tc>
        <w:tc>
          <w:tcPr>
            <w:tcW w:w="5131" w:type="dxa"/>
            <w:tcBorders>
              <w:top w:val="single" w:sz="4" w:space="0" w:color="auto"/>
              <w:left w:val="single" w:sz="4" w:space="0" w:color="auto"/>
              <w:bottom w:val="single" w:sz="4" w:space="0" w:color="auto"/>
              <w:right w:val="single" w:sz="4" w:space="0" w:color="auto"/>
            </w:tcBorders>
          </w:tcPr>
          <w:p w:rsidR="002C191C" w:rsidRPr="00DC11F5" w:rsidRDefault="002C191C" w:rsidP="002C191C">
            <w:pPr>
              <w:contextualSpacing/>
              <w:jc w:val="both"/>
            </w:pPr>
            <w:r w:rsidRPr="00DC11F5">
              <w:t>Компонент фонда оценочных средств</w:t>
            </w:r>
            <w:r>
              <w:t xml:space="preserve"> </w:t>
            </w:r>
          </w:p>
        </w:tc>
      </w:tr>
      <w:tr w:rsidR="00CD1F80" w:rsidRPr="00DC11F5" w:rsidTr="0017393A">
        <w:tc>
          <w:tcPr>
            <w:tcW w:w="2093" w:type="dxa"/>
            <w:vMerge w:val="restart"/>
            <w:shd w:val="clear" w:color="auto" w:fill="auto"/>
          </w:tcPr>
          <w:p w:rsidR="00CD1F80" w:rsidRPr="001E39E9" w:rsidRDefault="00CD1F80" w:rsidP="0017393A">
            <w:pPr>
              <w:suppressAutoHyphens/>
              <w:jc w:val="both"/>
            </w:pPr>
            <w:r>
              <w:t>ПК-</w:t>
            </w:r>
            <w:r w:rsidR="0017393A">
              <w:t>4, ПК-5</w:t>
            </w: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17393A" w:rsidP="00CD1F80">
            <w:r>
              <w:t>П</w:t>
            </w:r>
            <w:r w:rsidR="00CD1F80">
              <w:t>исьменный</w:t>
            </w:r>
            <w:r>
              <w:t>, устный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17393A">
            <w:r>
              <w:t xml:space="preserve">Информационное сообщение, </w:t>
            </w:r>
            <w:r w:rsidR="00C35272">
              <w:t>информационно-</w:t>
            </w:r>
            <w:r>
              <w:t>аналитический проект</w:t>
            </w:r>
          </w:p>
        </w:tc>
      </w:tr>
      <w:tr w:rsidR="005F00C7" w:rsidRPr="00DC11F5" w:rsidTr="0017393A">
        <w:tc>
          <w:tcPr>
            <w:tcW w:w="2093" w:type="dxa"/>
            <w:vMerge/>
            <w:shd w:val="clear" w:color="auto" w:fill="auto"/>
          </w:tcPr>
          <w:p w:rsidR="005F00C7" w:rsidRDefault="005F00C7"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5F00C7" w:rsidRDefault="0017393A" w:rsidP="00CD1F80">
            <w:r w:rsidRPr="0017393A">
              <w:t>Устный</w:t>
            </w:r>
          </w:p>
        </w:tc>
        <w:tc>
          <w:tcPr>
            <w:tcW w:w="5131" w:type="dxa"/>
            <w:tcBorders>
              <w:top w:val="single" w:sz="4" w:space="0" w:color="auto"/>
              <w:left w:val="single" w:sz="4" w:space="0" w:color="auto"/>
              <w:bottom w:val="single" w:sz="4" w:space="0" w:color="auto"/>
              <w:right w:val="single" w:sz="4" w:space="0" w:color="auto"/>
            </w:tcBorders>
          </w:tcPr>
          <w:p w:rsidR="005F00C7" w:rsidRDefault="0017393A" w:rsidP="00CD1F80">
            <w:r>
              <w:t>Вопросы к экзамену, дискуссия</w:t>
            </w:r>
          </w:p>
        </w:tc>
      </w:tr>
      <w:tr w:rsidR="00CD1F80" w:rsidRPr="00DC11F5" w:rsidTr="0017393A">
        <w:tc>
          <w:tcPr>
            <w:tcW w:w="2093" w:type="dxa"/>
            <w:vMerge/>
            <w:shd w:val="clear" w:color="auto" w:fill="auto"/>
          </w:tcPr>
          <w:p w:rsidR="00CD1F80"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407579" w:rsidRPr="00DC11F5" w:rsidRDefault="00407579" w:rsidP="003079DF">
            <w:r>
              <w:t>П</w:t>
            </w:r>
            <w:r w:rsidR="00CD1F80">
              <w:t>исьменный</w:t>
            </w:r>
          </w:p>
        </w:tc>
        <w:tc>
          <w:tcPr>
            <w:tcW w:w="5131" w:type="dxa"/>
            <w:tcBorders>
              <w:top w:val="single" w:sz="4" w:space="0" w:color="auto"/>
              <w:left w:val="single" w:sz="4" w:space="0" w:color="auto"/>
              <w:bottom w:val="single" w:sz="4" w:space="0" w:color="auto"/>
              <w:right w:val="single" w:sz="4" w:space="0" w:color="auto"/>
            </w:tcBorders>
          </w:tcPr>
          <w:p w:rsidR="00CD1F80" w:rsidRDefault="00CD1F80" w:rsidP="00C35272">
            <w:r>
              <w:t xml:space="preserve">Тест, </w:t>
            </w:r>
            <w:r w:rsidR="00C35272">
              <w:t>эссе</w:t>
            </w:r>
          </w:p>
        </w:tc>
      </w:tr>
    </w:tbl>
    <w:p w:rsidR="002C191C" w:rsidRPr="00DC11F5" w:rsidRDefault="002C191C" w:rsidP="002C191C">
      <w:pPr>
        <w:ind w:firstLine="567"/>
        <w:jc w:val="both"/>
      </w:pPr>
    </w:p>
    <w:p w:rsidR="002C191C" w:rsidRPr="00DC2134" w:rsidRDefault="002C191C" w:rsidP="002C191C">
      <w:pPr>
        <w:jc w:val="both"/>
        <w:rPr>
          <w:rFonts w:eastAsia="Calibri"/>
          <w:b/>
          <w:lang w:eastAsia="en-US"/>
        </w:rPr>
      </w:pPr>
      <w:r w:rsidRPr="00DC11F5">
        <w:rPr>
          <w:rFonts w:eastAsia="Calibri"/>
          <w:b/>
          <w:lang w:eastAsia="en-US"/>
        </w:rPr>
        <w:t>2.Критерии освоения компетенций</w:t>
      </w:r>
    </w:p>
    <w:p w:rsidR="002C191C" w:rsidRPr="00DC11F5" w:rsidRDefault="002C191C" w:rsidP="002C191C">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2C191C" w:rsidRDefault="002C191C" w:rsidP="002C191C">
      <w:pPr>
        <w:jc w:val="center"/>
        <w:rPr>
          <w:rFonts w:eastAsia="Calibri"/>
          <w:b/>
          <w:bCs/>
          <w:lang w:eastAsia="en-US"/>
        </w:rPr>
      </w:pPr>
    </w:p>
    <w:p w:rsidR="002C191C" w:rsidRDefault="002C191C" w:rsidP="002C191C">
      <w:pPr>
        <w:jc w:val="center"/>
        <w:rPr>
          <w:rFonts w:eastAsia="Calibri"/>
          <w:b/>
          <w:bCs/>
          <w:lang w:eastAsia="en-US"/>
        </w:rPr>
      </w:pPr>
      <w:r w:rsidRPr="00BF46C4">
        <w:rPr>
          <w:rFonts w:eastAsia="Calibri"/>
          <w:b/>
          <w:bCs/>
          <w:lang w:eastAsia="en-US"/>
        </w:rPr>
        <w:t xml:space="preserve">Критерии оценки знаний </w:t>
      </w:r>
      <w:r w:rsidR="00690BBF">
        <w:rPr>
          <w:rFonts w:eastAsia="Calibri"/>
          <w:b/>
          <w:bCs/>
          <w:lang w:eastAsia="en-US"/>
        </w:rPr>
        <w:t>магистрант</w:t>
      </w:r>
      <w:r w:rsidRPr="00BF46C4">
        <w:rPr>
          <w:rFonts w:eastAsia="Calibri"/>
          <w:b/>
          <w:bCs/>
          <w:lang w:eastAsia="en-US"/>
        </w:rPr>
        <w:t xml:space="preserve">ов </w:t>
      </w:r>
    </w:p>
    <w:p w:rsidR="002C191C" w:rsidRPr="00BF46C4" w:rsidRDefault="002C191C" w:rsidP="002C191C">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4007"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w:t>
            </w:r>
            <w:r w:rsidR="00FE6471" w:rsidRPr="00BF46C4">
              <w:rPr>
                <w:rFonts w:eastAsia="Calibri"/>
                <w:bCs/>
                <w:lang w:eastAsia="en-US"/>
              </w:rPr>
              <w:t>излагает, опираясь</w:t>
            </w:r>
            <w:r w:rsidRPr="00BF46C4">
              <w:rPr>
                <w:rFonts w:eastAsia="Calibri"/>
                <w:bCs/>
                <w:lang w:eastAsia="en-US"/>
              </w:rPr>
              <w:t xml:space="preserve"> на знания основной и дополнительной литературы, </w:t>
            </w:r>
          </w:p>
          <w:p w:rsidR="002C191C" w:rsidRPr="00BF46C4" w:rsidRDefault="002C191C" w:rsidP="000D3DF7">
            <w:pPr>
              <w:jc w:val="both"/>
              <w:rPr>
                <w:rFonts w:eastAsia="Calibri"/>
                <w:bCs/>
                <w:lang w:eastAsia="en-US"/>
              </w:rPr>
            </w:pPr>
            <w:r w:rsidRPr="00BF46C4">
              <w:rPr>
                <w:rFonts w:eastAsia="Calibri"/>
                <w:bCs/>
                <w:lang w:eastAsia="en-US"/>
              </w:rPr>
              <w:t>- делает квалифицированные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rsidR="002C191C" w:rsidRPr="00BF46C4" w:rsidRDefault="002C191C" w:rsidP="000D3DF7">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слабо аргументирует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частично владеет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не усвоил значительной части материала;</w:t>
            </w:r>
          </w:p>
          <w:p w:rsidR="002C191C" w:rsidRPr="00BF46C4" w:rsidRDefault="002C191C" w:rsidP="000D3DF7">
            <w:pPr>
              <w:jc w:val="both"/>
              <w:rPr>
                <w:rFonts w:eastAsia="Calibri"/>
                <w:bCs/>
                <w:lang w:eastAsia="en-US"/>
              </w:rPr>
            </w:pPr>
            <w:r w:rsidRPr="00BF46C4">
              <w:rPr>
                <w:rFonts w:eastAsia="Calibri"/>
                <w:bCs/>
                <w:lang w:eastAsia="en-US"/>
              </w:rPr>
              <w:t>-  не может аргументировать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не владеет системой понятий.</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
          <w:bCs/>
          <w:lang w:eastAsia="en-US"/>
        </w:rPr>
      </w:pPr>
      <w:r w:rsidRPr="00BF46C4">
        <w:rPr>
          <w:rFonts w:eastAsia="Calibri"/>
          <w:b/>
          <w:bCs/>
          <w:lang w:eastAsia="en-US"/>
        </w:rPr>
        <w:t xml:space="preserve">Критерии оценки умений </w:t>
      </w:r>
      <w:r w:rsidR="00690BBF">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rsidR="002C191C" w:rsidRPr="00BF46C4" w:rsidRDefault="002C191C" w:rsidP="002C191C">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29"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29" w:type="pct"/>
          </w:tcPr>
          <w:p w:rsidR="002C191C" w:rsidRPr="00BF46C4" w:rsidRDefault="00690BBF" w:rsidP="000D3DF7">
            <w:pPr>
              <w:rPr>
                <w:rFonts w:eastAsia="Calibri"/>
                <w:bCs/>
                <w:lang w:eastAsia="en-US"/>
              </w:rPr>
            </w:pPr>
            <w:r>
              <w:rPr>
                <w:rFonts w:eastAsia="Calibri"/>
                <w:bCs/>
                <w:lang w:eastAsia="en-US"/>
              </w:rPr>
              <w:t>магистрант</w:t>
            </w:r>
            <w:r w:rsidR="002C191C" w:rsidRPr="00BF46C4">
              <w:rPr>
                <w:rFonts w:eastAsia="Calibri"/>
                <w:bCs/>
                <w:lang w:eastAsia="en-US"/>
              </w:rPr>
              <w:t xml:space="preserve"> не решил учебно-профессиональную задачу или задание. </w:t>
            </w:r>
          </w:p>
        </w:tc>
      </w:tr>
    </w:tbl>
    <w:p w:rsidR="002C191C" w:rsidRPr="00BF46C4" w:rsidRDefault="002C191C" w:rsidP="002C191C">
      <w:pPr>
        <w:jc w:val="center"/>
        <w:rPr>
          <w:rFonts w:eastAsia="Calibri"/>
          <w:bCs/>
          <w:lang w:eastAsia="en-US"/>
        </w:rPr>
      </w:pPr>
    </w:p>
    <w:p w:rsidR="002C191C" w:rsidRDefault="002C191C" w:rsidP="002C191C">
      <w:pPr>
        <w:jc w:val="center"/>
        <w:rPr>
          <w:rFonts w:eastAsia="Calibri"/>
          <w:b/>
          <w:bCs/>
          <w:lang w:eastAsia="en-US"/>
        </w:rPr>
      </w:pPr>
      <w:r w:rsidRPr="00BF46C4">
        <w:rPr>
          <w:rFonts w:eastAsia="Calibri"/>
          <w:b/>
          <w:lang w:eastAsia="en-US"/>
        </w:rPr>
        <w:t xml:space="preserve">Критерии оценки владения </w:t>
      </w:r>
      <w:r w:rsidR="00690BBF">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w:t>
      </w:r>
      <w:r w:rsidR="00101A54"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rsidR="00101A54" w:rsidRPr="00BF46C4" w:rsidRDefault="00101A54" w:rsidP="002C191C">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191C" w:rsidRPr="00BF46C4" w:rsidTr="000D3DF7">
        <w:trPr>
          <w:jc w:val="center"/>
        </w:trPr>
        <w:tc>
          <w:tcPr>
            <w:tcW w:w="1390"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10"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sidR="00690BBF">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10" w:type="pct"/>
          </w:tcPr>
          <w:p w:rsidR="002C191C" w:rsidRPr="00BF46C4" w:rsidRDefault="002C191C" w:rsidP="000D3DF7">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2C191C" w:rsidRPr="00DC11F5" w:rsidRDefault="002C191C" w:rsidP="002C191C">
      <w:pPr>
        <w:ind w:left="360"/>
        <w:jc w:val="both"/>
        <w:rPr>
          <w:b/>
        </w:rPr>
      </w:pPr>
    </w:p>
    <w:p w:rsidR="002C191C" w:rsidRPr="00DC2134" w:rsidRDefault="002C191C" w:rsidP="00231C4F">
      <w:pPr>
        <w:widowControl/>
        <w:numPr>
          <w:ilvl w:val="0"/>
          <w:numId w:val="11"/>
        </w:numPr>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Default="002C191C" w:rsidP="005F0FCA"/>
    <w:p w:rsidR="00101A54" w:rsidRDefault="00101A54" w:rsidP="00DC2134">
      <w:pPr>
        <w:ind w:firstLine="696"/>
        <w:jc w:val="both"/>
        <w:rPr>
          <w:u w:val="single"/>
        </w:rPr>
      </w:pPr>
    </w:p>
    <w:p w:rsidR="002C191C" w:rsidRDefault="002C191C" w:rsidP="00DC2134">
      <w:pPr>
        <w:ind w:firstLine="696"/>
        <w:jc w:val="both"/>
        <w:rPr>
          <w:u w:val="single"/>
        </w:rPr>
      </w:pPr>
      <w:r w:rsidRPr="00DC11F5">
        <w:rPr>
          <w:u w:val="single"/>
        </w:rPr>
        <w:t>Вопросы, тесты для проверки т</w:t>
      </w:r>
      <w:r>
        <w:rPr>
          <w:u w:val="single"/>
        </w:rPr>
        <w:t xml:space="preserve">еоретических знаний </w:t>
      </w:r>
      <w:r w:rsidR="00690BBF">
        <w:rPr>
          <w:u w:val="single"/>
        </w:rPr>
        <w:t>магистрант</w:t>
      </w:r>
      <w:r>
        <w:rPr>
          <w:u w:val="single"/>
        </w:rPr>
        <w:t>ов</w:t>
      </w:r>
      <w:r w:rsidRPr="00DC11F5">
        <w:rPr>
          <w:u w:val="single"/>
        </w:rPr>
        <w:t xml:space="preserve"> (пороговый уровень формирования компетенции):</w:t>
      </w:r>
    </w:p>
    <w:p w:rsidR="00DE458D" w:rsidRDefault="00DE458D" w:rsidP="00DC2134">
      <w:pPr>
        <w:ind w:firstLine="696"/>
        <w:jc w:val="both"/>
        <w:rPr>
          <w:u w:val="single"/>
        </w:rPr>
      </w:pPr>
    </w:p>
    <w:p w:rsidR="00DE458D" w:rsidRPr="00FE6471" w:rsidRDefault="00DE458D" w:rsidP="00DC2134">
      <w:pPr>
        <w:ind w:firstLine="696"/>
        <w:jc w:val="both"/>
        <w:rPr>
          <w:b/>
        </w:rPr>
      </w:pPr>
      <w:r w:rsidRPr="00FE6471">
        <w:rPr>
          <w:b/>
        </w:rPr>
        <w:t>Вопросы</w:t>
      </w:r>
      <w:r w:rsidR="00407579" w:rsidRPr="00FE6471">
        <w:rPr>
          <w:b/>
        </w:rPr>
        <w:t xml:space="preserve"> к </w:t>
      </w:r>
      <w:r w:rsidR="0017393A" w:rsidRPr="00FE6471">
        <w:rPr>
          <w:b/>
        </w:rPr>
        <w:t>экзамену</w:t>
      </w:r>
      <w:r w:rsidRPr="00FE6471">
        <w:rPr>
          <w:b/>
        </w:rPr>
        <w:t>:</w:t>
      </w:r>
      <w:r w:rsidR="00FE6471" w:rsidRPr="00FE6471">
        <w:t xml:space="preserve"> </w:t>
      </w:r>
    </w:p>
    <w:p w:rsidR="00FE6471" w:rsidRPr="00FE6471" w:rsidRDefault="00FE6471" w:rsidP="00FE6471">
      <w:pPr>
        <w:widowControl/>
        <w:tabs>
          <w:tab w:val="left" w:pos="0"/>
          <w:tab w:val="left" w:pos="360"/>
        </w:tabs>
        <w:autoSpaceDE/>
        <w:autoSpaceDN/>
        <w:adjustRightInd/>
        <w:jc w:val="both"/>
      </w:pPr>
      <w:r w:rsidRPr="00FE6471">
        <w:t>1. Что входит в состав ЖКХ?</w:t>
      </w:r>
      <w:r>
        <w:t xml:space="preserve"> </w:t>
      </w:r>
    </w:p>
    <w:p w:rsidR="00FE6471" w:rsidRPr="00FE6471" w:rsidRDefault="00FE6471" w:rsidP="00FE6471">
      <w:pPr>
        <w:widowControl/>
        <w:tabs>
          <w:tab w:val="left" w:pos="0"/>
          <w:tab w:val="left" w:pos="360"/>
        </w:tabs>
        <w:autoSpaceDE/>
        <w:autoSpaceDN/>
        <w:adjustRightInd/>
        <w:jc w:val="both"/>
      </w:pPr>
      <w:r w:rsidRPr="00FE6471">
        <w:t>2. Влияние государственного управления на отрасль ЖКХ.</w:t>
      </w:r>
    </w:p>
    <w:p w:rsidR="00FE6471" w:rsidRPr="00FE6471" w:rsidRDefault="00FE6471" w:rsidP="00FE6471">
      <w:pPr>
        <w:widowControl/>
        <w:tabs>
          <w:tab w:val="left" w:pos="0"/>
          <w:tab w:val="left" w:pos="360"/>
        </w:tabs>
        <w:autoSpaceDE/>
        <w:autoSpaceDN/>
        <w:adjustRightInd/>
        <w:jc w:val="both"/>
      </w:pPr>
      <w:r w:rsidRPr="00FE6471">
        <w:t>3. Основные аспекты государственной жилищной политики.</w:t>
      </w:r>
    </w:p>
    <w:p w:rsidR="00FE6471" w:rsidRPr="00FE6471" w:rsidRDefault="00FE6471" w:rsidP="00FE6471">
      <w:pPr>
        <w:widowControl/>
        <w:tabs>
          <w:tab w:val="left" w:pos="0"/>
          <w:tab w:val="left" w:pos="360"/>
        </w:tabs>
        <w:autoSpaceDE/>
        <w:autoSpaceDN/>
        <w:adjustRightInd/>
        <w:jc w:val="both"/>
      </w:pPr>
      <w:r w:rsidRPr="00FE6471">
        <w:t>4. Современные тенденции основных направлений жилищной политики.</w:t>
      </w:r>
    </w:p>
    <w:p w:rsidR="00FE6471" w:rsidRPr="00FE6471" w:rsidRDefault="00FE6471" w:rsidP="00FE6471">
      <w:pPr>
        <w:widowControl/>
        <w:tabs>
          <w:tab w:val="left" w:pos="0"/>
          <w:tab w:val="left" w:pos="360"/>
        </w:tabs>
        <w:autoSpaceDE/>
        <w:autoSpaceDN/>
        <w:adjustRightInd/>
        <w:jc w:val="both"/>
      </w:pPr>
      <w:r w:rsidRPr="00FE6471">
        <w:t>5. Что понимают под местным хозяйством?</w:t>
      </w:r>
    </w:p>
    <w:p w:rsidR="00FE6471" w:rsidRPr="00FE6471" w:rsidRDefault="00FE6471" w:rsidP="00FE6471">
      <w:pPr>
        <w:widowControl/>
        <w:tabs>
          <w:tab w:val="left" w:pos="0"/>
          <w:tab w:val="left" w:pos="360"/>
        </w:tabs>
        <w:autoSpaceDE/>
        <w:autoSpaceDN/>
        <w:adjustRightInd/>
        <w:jc w:val="both"/>
      </w:pPr>
      <w:r w:rsidRPr="00FE6471">
        <w:t>6. Типы муниципальных хозяйств.</w:t>
      </w:r>
    </w:p>
    <w:p w:rsidR="00FE6471" w:rsidRPr="00FE6471" w:rsidRDefault="00FE6471" w:rsidP="00FE6471">
      <w:pPr>
        <w:widowControl/>
        <w:tabs>
          <w:tab w:val="left" w:pos="0"/>
          <w:tab w:val="left" w:pos="360"/>
        </w:tabs>
        <w:autoSpaceDE/>
        <w:autoSpaceDN/>
        <w:adjustRightInd/>
        <w:jc w:val="both"/>
      </w:pPr>
      <w:r w:rsidRPr="00FE6471">
        <w:t>7. История муниципального хозяйства России.</w:t>
      </w:r>
    </w:p>
    <w:p w:rsidR="00FE6471" w:rsidRPr="00FE6471" w:rsidRDefault="00FE6471" w:rsidP="00FE6471">
      <w:pPr>
        <w:widowControl/>
        <w:tabs>
          <w:tab w:val="left" w:pos="0"/>
          <w:tab w:val="left" w:pos="360"/>
        </w:tabs>
        <w:autoSpaceDE/>
        <w:autoSpaceDN/>
        <w:adjustRightInd/>
        <w:jc w:val="both"/>
      </w:pPr>
      <w:r w:rsidRPr="00FE6471">
        <w:t>8. Каковы направления муниципального управления в сфере ЖКХ?</w:t>
      </w:r>
    </w:p>
    <w:p w:rsidR="00FE6471" w:rsidRPr="00FE6471" w:rsidRDefault="00FE6471" w:rsidP="00FE6471">
      <w:pPr>
        <w:widowControl/>
        <w:tabs>
          <w:tab w:val="left" w:pos="0"/>
          <w:tab w:val="left" w:pos="360"/>
        </w:tabs>
        <w:autoSpaceDE/>
        <w:autoSpaceDN/>
        <w:adjustRightInd/>
        <w:jc w:val="both"/>
      </w:pPr>
      <w:r w:rsidRPr="00FE6471">
        <w:t xml:space="preserve">9. Вопросы социальной защиты населения при реализации жилищной политики </w:t>
      </w:r>
    </w:p>
    <w:p w:rsidR="00FE6471" w:rsidRPr="00FE6471" w:rsidRDefault="00FE6471" w:rsidP="00FE6471">
      <w:pPr>
        <w:widowControl/>
        <w:tabs>
          <w:tab w:val="left" w:pos="0"/>
          <w:tab w:val="left" w:pos="360"/>
        </w:tabs>
        <w:autoSpaceDE/>
        <w:autoSpaceDN/>
        <w:adjustRightInd/>
        <w:jc w:val="both"/>
      </w:pPr>
      <w:r w:rsidRPr="00FE6471">
        <w:t>10. Вопросам государственной жилищной политики в других государствах</w:t>
      </w:r>
    </w:p>
    <w:p w:rsidR="00FE6471" w:rsidRPr="00FE6471" w:rsidRDefault="00FE6471" w:rsidP="00FE6471">
      <w:pPr>
        <w:widowControl/>
        <w:tabs>
          <w:tab w:val="left" w:pos="0"/>
          <w:tab w:val="left" w:pos="360"/>
        </w:tabs>
        <w:autoSpaceDE/>
        <w:autoSpaceDN/>
        <w:adjustRightInd/>
        <w:jc w:val="both"/>
      </w:pPr>
      <w:r w:rsidRPr="00FE6471">
        <w:t>11. Этапы развития муниципального и рыночного секторов экономики сферы ЖКХ.</w:t>
      </w:r>
    </w:p>
    <w:p w:rsidR="00FE6471" w:rsidRPr="00FE6471" w:rsidRDefault="00FE6471" w:rsidP="00FE6471">
      <w:pPr>
        <w:widowControl/>
        <w:tabs>
          <w:tab w:val="left" w:pos="0"/>
          <w:tab w:val="left" w:pos="360"/>
        </w:tabs>
        <w:autoSpaceDE/>
        <w:autoSpaceDN/>
        <w:adjustRightInd/>
        <w:jc w:val="both"/>
      </w:pPr>
      <w:r w:rsidRPr="00FE6471">
        <w:t>12. Роль реформы местного самоуправления в развитии муниципального и рыночного секторов экономики сферы ЖКХ.</w:t>
      </w:r>
    </w:p>
    <w:p w:rsidR="00FE6471" w:rsidRPr="00FE6471" w:rsidRDefault="00FE6471" w:rsidP="00FE6471">
      <w:pPr>
        <w:widowControl/>
        <w:tabs>
          <w:tab w:val="left" w:pos="0"/>
          <w:tab w:val="left" w:pos="360"/>
        </w:tabs>
        <w:autoSpaceDE/>
        <w:autoSpaceDN/>
        <w:adjustRightInd/>
        <w:jc w:val="both"/>
      </w:pPr>
      <w:r w:rsidRPr="00FE6471">
        <w:t>13. Основные аспекты объектного учета затрат на содержание многоквартирных домов.</w:t>
      </w:r>
    </w:p>
    <w:p w:rsidR="00FE6471" w:rsidRPr="00FE6471" w:rsidRDefault="00FE6471" w:rsidP="00FE6471">
      <w:pPr>
        <w:widowControl/>
        <w:tabs>
          <w:tab w:val="left" w:pos="0"/>
          <w:tab w:val="left" w:pos="360"/>
        </w:tabs>
        <w:autoSpaceDE/>
        <w:autoSpaceDN/>
        <w:adjustRightInd/>
        <w:jc w:val="both"/>
      </w:pPr>
      <w:r w:rsidRPr="00FE6471">
        <w:t>14. Структура оплаты за жилье нанимателем жилого помещения</w:t>
      </w:r>
    </w:p>
    <w:p w:rsidR="00FE6471" w:rsidRPr="00FE6471" w:rsidRDefault="00FE6471" w:rsidP="00FE6471">
      <w:pPr>
        <w:widowControl/>
        <w:tabs>
          <w:tab w:val="left" w:pos="0"/>
          <w:tab w:val="left" w:pos="360"/>
        </w:tabs>
        <w:autoSpaceDE/>
        <w:autoSpaceDN/>
        <w:adjustRightInd/>
        <w:jc w:val="both"/>
      </w:pPr>
      <w:r w:rsidRPr="00FE6471">
        <w:t>15. Основные принципы оценки качества оказываемых услуг.</w:t>
      </w:r>
    </w:p>
    <w:p w:rsidR="00FE6471" w:rsidRPr="00FE6471" w:rsidRDefault="00FE6471" w:rsidP="00FE6471">
      <w:pPr>
        <w:widowControl/>
        <w:tabs>
          <w:tab w:val="left" w:pos="0"/>
          <w:tab w:val="left" w:pos="360"/>
        </w:tabs>
        <w:autoSpaceDE/>
        <w:autoSpaceDN/>
        <w:adjustRightInd/>
        <w:jc w:val="both"/>
      </w:pPr>
      <w:r w:rsidRPr="00FE6471">
        <w:t>16. Принципы и функции конкуренции в сфере ЖКХ.</w:t>
      </w:r>
    </w:p>
    <w:p w:rsidR="00FE6471" w:rsidRPr="00FE6471" w:rsidRDefault="00FE6471" w:rsidP="00FE6471">
      <w:pPr>
        <w:widowControl/>
        <w:tabs>
          <w:tab w:val="left" w:pos="0"/>
          <w:tab w:val="left" w:pos="360"/>
        </w:tabs>
        <w:autoSpaceDE/>
        <w:autoSpaceDN/>
        <w:adjustRightInd/>
        <w:jc w:val="both"/>
      </w:pPr>
      <w:r w:rsidRPr="00FE6471">
        <w:t>17. Основные аспекты ценообразования в жилищной сфере.</w:t>
      </w:r>
    </w:p>
    <w:p w:rsidR="00FE6471" w:rsidRPr="00FE6471" w:rsidRDefault="00FE6471" w:rsidP="00FE6471">
      <w:pPr>
        <w:widowControl/>
        <w:tabs>
          <w:tab w:val="left" w:pos="0"/>
          <w:tab w:val="left" w:pos="360"/>
        </w:tabs>
        <w:autoSpaceDE/>
        <w:autoSpaceDN/>
        <w:adjustRightInd/>
        <w:jc w:val="both"/>
      </w:pPr>
      <w:r w:rsidRPr="00FE6471">
        <w:t>18. Методы формирования тарифов организаций коммунального комплекса.</w:t>
      </w:r>
    </w:p>
    <w:p w:rsidR="00FE6471" w:rsidRPr="00FE6471" w:rsidRDefault="00FE6471" w:rsidP="00FE6471">
      <w:pPr>
        <w:widowControl/>
        <w:tabs>
          <w:tab w:val="left" w:pos="0"/>
          <w:tab w:val="left" w:pos="360"/>
        </w:tabs>
        <w:autoSpaceDE/>
        <w:autoSpaceDN/>
        <w:adjustRightInd/>
        <w:jc w:val="both"/>
      </w:pPr>
      <w:r w:rsidRPr="00FE6471">
        <w:t>19. Основные показатели развития жилищного хозяйства.</w:t>
      </w:r>
    </w:p>
    <w:p w:rsidR="00FE6471" w:rsidRPr="00FE6471" w:rsidRDefault="00FE6471" w:rsidP="00FE6471">
      <w:pPr>
        <w:widowControl/>
        <w:tabs>
          <w:tab w:val="left" w:pos="0"/>
          <w:tab w:val="left" w:pos="360"/>
        </w:tabs>
        <w:autoSpaceDE/>
        <w:autoSpaceDN/>
        <w:adjustRightInd/>
        <w:jc w:val="both"/>
      </w:pPr>
      <w:r w:rsidRPr="00FE6471">
        <w:t>20. Основные показатели развития коммунального хозяйства.</w:t>
      </w:r>
    </w:p>
    <w:p w:rsidR="00FE6471" w:rsidRPr="00FE6471" w:rsidRDefault="00FE6471" w:rsidP="00FE6471">
      <w:pPr>
        <w:widowControl/>
        <w:tabs>
          <w:tab w:val="left" w:pos="0"/>
          <w:tab w:val="left" w:pos="360"/>
        </w:tabs>
        <w:autoSpaceDE/>
        <w:autoSpaceDN/>
        <w:adjustRightInd/>
        <w:jc w:val="both"/>
      </w:pPr>
      <w:r w:rsidRPr="00FE6471">
        <w:t>21. Основные цели и стратегии развития ЖКХ.</w:t>
      </w:r>
    </w:p>
    <w:p w:rsidR="00FE6471" w:rsidRPr="00FE6471" w:rsidRDefault="00FE6471" w:rsidP="00FE6471">
      <w:pPr>
        <w:widowControl/>
        <w:tabs>
          <w:tab w:val="left" w:pos="0"/>
          <w:tab w:val="left" w:pos="360"/>
        </w:tabs>
        <w:autoSpaceDE/>
        <w:autoSpaceDN/>
        <w:adjustRightInd/>
        <w:jc w:val="both"/>
      </w:pPr>
      <w:r w:rsidRPr="00FE6471">
        <w:t>22. Модель формирования эффективной системы управления ЖКХ.</w:t>
      </w:r>
    </w:p>
    <w:p w:rsidR="00FE6471" w:rsidRPr="00FE6471" w:rsidRDefault="00FE6471" w:rsidP="00FE6471">
      <w:pPr>
        <w:widowControl/>
        <w:tabs>
          <w:tab w:val="left" w:pos="0"/>
          <w:tab w:val="left" w:pos="360"/>
        </w:tabs>
        <w:autoSpaceDE/>
        <w:autoSpaceDN/>
        <w:adjustRightInd/>
        <w:jc w:val="both"/>
      </w:pPr>
      <w:r w:rsidRPr="00FE6471">
        <w:t>23. Использование новых ресурсосберегающих технологий в жилищное и коммунальное</w:t>
      </w:r>
    </w:p>
    <w:p w:rsidR="00FE6471" w:rsidRPr="00FE6471" w:rsidRDefault="00FE6471" w:rsidP="00FE6471">
      <w:pPr>
        <w:widowControl/>
        <w:tabs>
          <w:tab w:val="left" w:pos="0"/>
          <w:tab w:val="left" w:pos="360"/>
        </w:tabs>
        <w:autoSpaceDE/>
        <w:autoSpaceDN/>
        <w:adjustRightInd/>
        <w:jc w:val="both"/>
      </w:pPr>
      <w:r w:rsidRPr="00FE6471">
        <w:t>хозяйство.</w:t>
      </w:r>
    </w:p>
    <w:p w:rsidR="00FE6471" w:rsidRPr="00FE6471" w:rsidRDefault="00FE6471" w:rsidP="00FE6471">
      <w:pPr>
        <w:widowControl/>
        <w:tabs>
          <w:tab w:val="left" w:pos="0"/>
          <w:tab w:val="left" w:pos="360"/>
        </w:tabs>
        <w:autoSpaceDE/>
        <w:autoSpaceDN/>
        <w:adjustRightInd/>
        <w:jc w:val="both"/>
      </w:pPr>
      <w:r w:rsidRPr="00FE6471">
        <w:t>24. Государственный надзор в области ресурсоснабжения.</w:t>
      </w:r>
    </w:p>
    <w:p w:rsidR="00FE6471" w:rsidRPr="00FE6471" w:rsidRDefault="00FE6471" w:rsidP="00FE6471">
      <w:pPr>
        <w:widowControl/>
        <w:tabs>
          <w:tab w:val="left" w:pos="0"/>
          <w:tab w:val="left" w:pos="360"/>
        </w:tabs>
        <w:autoSpaceDE/>
        <w:autoSpaceDN/>
        <w:adjustRightInd/>
        <w:jc w:val="both"/>
      </w:pPr>
      <w:r w:rsidRPr="00FE6471">
        <w:t>25. Стимулирование и сочетание интересов в энергоресурсоснабжении.</w:t>
      </w:r>
    </w:p>
    <w:p w:rsidR="00FE6471" w:rsidRPr="00FE6471" w:rsidRDefault="00FE6471" w:rsidP="00FE6471">
      <w:pPr>
        <w:widowControl/>
        <w:tabs>
          <w:tab w:val="left" w:pos="0"/>
          <w:tab w:val="left" w:pos="360"/>
        </w:tabs>
        <w:autoSpaceDE/>
        <w:autoSpaceDN/>
        <w:adjustRightInd/>
        <w:jc w:val="both"/>
      </w:pPr>
      <w:r w:rsidRPr="00FE6471">
        <w:t>26. Благоустройство жилищного фонда.</w:t>
      </w:r>
    </w:p>
    <w:p w:rsidR="00FE6471" w:rsidRPr="00FE6471" w:rsidRDefault="00FE6471" w:rsidP="00FE6471">
      <w:pPr>
        <w:widowControl/>
        <w:tabs>
          <w:tab w:val="left" w:pos="0"/>
          <w:tab w:val="left" w:pos="360"/>
        </w:tabs>
        <w:autoSpaceDE/>
        <w:autoSpaceDN/>
        <w:adjustRightInd/>
        <w:jc w:val="both"/>
      </w:pPr>
      <w:r w:rsidRPr="00FE6471">
        <w:t>27. Функциональная структура ЖКХ.</w:t>
      </w:r>
    </w:p>
    <w:p w:rsidR="00FE6471" w:rsidRPr="00FE6471" w:rsidRDefault="00FE6471" w:rsidP="00FE6471">
      <w:pPr>
        <w:widowControl/>
        <w:tabs>
          <w:tab w:val="left" w:pos="0"/>
          <w:tab w:val="left" w:pos="360"/>
        </w:tabs>
        <w:autoSpaceDE/>
        <w:autoSpaceDN/>
        <w:adjustRightInd/>
        <w:jc w:val="both"/>
      </w:pPr>
      <w:r w:rsidRPr="00FE6471">
        <w:t>28. Организационная структура ЖКХ.</w:t>
      </w:r>
    </w:p>
    <w:p w:rsidR="00FE6471" w:rsidRPr="00FE6471" w:rsidRDefault="00FE6471" w:rsidP="00FE6471">
      <w:pPr>
        <w:widowControl/>
        <w:tabs>
          <w:tab w:val="left" w:pos="0"/>
          <w:tab w:val="left" w:pos="360"/>
        </w:tabs>
        <w:autoSpaceDE/>
        <w:autoSpaceDN/>
        <w:adjustRightInd/>
        <w:jc w:val="both"/>
      </w:pPr>
      <w:r w:rsidRPr="00FE6471">
        <w:t>29. Собственники жилищного фонда.</w:t>
      </w:r>
    </w:p>
    <w:p w:rsidR="00FE6471" w:rsidRPr="00FE6471" w:rsidRDefault="00FE6471" w:rsidP="00FE6471">
      <w:pPr>
        <w:widowControl/>
        <w:tabs>
          <w:tab w:val="left" w:pos="0"/>
          <w:tab w:val="left" w:pos="360"/>
        </w:tabs>
        <w:autoSpaceDE/>
        <w:autoSpaceDN/>
        <w:adjustRightInd/>
        <w:jc w:val="both"/>
      </w:pPr>
      <w:r w:rsidRPr="00FE6471">
        <w:t>30. Структура платежей граждан.</w:t>
      </w:r>
    </w:p>
    <w:p w:rsidR="00FE6471" w:rsidRPr="00FE6471" w:rsidRDefault="00FE6471" w:rsidP="00FE6471">
      <w:pPr>
        <w:widowControl/>
        <w:tabs>
          <w:tab w:val="left" w:pos="0"/>
          <w:tab w:val="left" w:pos="360"/>
        </w:tabs>
        <w:autoSpaceDE/>
        <w:autoSpaceDN/>
        <w:adjustRightInd/>
        <w:jc w:val="both"/>
      </w:pPr>
      <w:r w:rsidRPr="00FE6471">
        <w:t>31. Порядок начисления платежей с населения.</w:t>
      </w:r>
    </w:p>
    <w:p w:rsidR="00FE6471" w:rsidRPr="00FE6471" w:rsidRDefault="00FE6471" w:rsidP="00FE6471">
      <w:pPr>
        <w:widowControl/>
        <w:tabs>
          <w:tab w:val="left" w:pos="0"/>
          <w:tab w:val="left" w:pos="360"/>
        </w:tabs>
        <w:autoSpaceDE/>
        <w:autoSpaceDN/>
        <w:adjustRightInd/>
        <w:jc w:val="both"/>
      </w:pPr>
      <w:r w:rsidRPr="00FE6471">
        <w:t>32. Правовые аспекты функционирования жилищного хозяйства.</w:t>
      </w:r>
    </w:p>
    <w:p w:rsidR="00FE6471" w:rsidRPr="00FE6471" w:rsidRDefault="00FE6471" w:rsidP="00FE6471">
      <w:pPr>
        <w:widowControl/>
        <w:tabs>
          <w:tab w:val="left" w:pos="0"/>
          <w:tab w:val="left" w:pos="360"/>
        </w:tabs>
        <w:autoSpaceDE/>
        <w:autoSpaceDN/>
        <w:adjustRightInd/>
        <w:jc w:val="both"/>
      </w:pPr>
      <w:r w:rsidRPr="00FE6471">
        <w:t>33. Правовые аспекты функционирования коммунального хозяйства.</w:t>
      </w:r>
    </w:p>
    <w:p w:rsidR="00FE6471" w:rsidRPr="00FE6471" w:rsidRDefault="00FE6471" w:rsidP="00FE6471">
      <w:pPr>
        <w:widowControl/>
        <w:tabs>
          <w:tab w:val="left" w:pos="0"/>
          <w:tab w:val="left" w:pos="360"/>
        </w:tabs>
        <w:autoSpaceDE/>
        <w:autoSpaceDN/>
        <w:adjustRightInd/>
        <w:jc w:val="both"/>
      </w:pPr>
      <w:r w:rsidRPr="00FE6471">
        <w:t>34. Жилищное хозяйство Функционирование рыночных отношений механизмов функционирования.</w:t>
      </w:r>
    </w:p>
    <w:p w:rsidR="00FE6471" w:rsidRPr="00FE6471" w:rsidRDefault="00FE6471" w:rsidP="00FE6471">
      <w:pPr>
        <w:widowControl/>
        <w:tabs>
          <w:tab w:val="left" w:pos="0"/>
          <w:tab w:val="left" w:pos="360"/>
        </w:tabs>
        <w:autoSpaceDE/>
        <w:autoSpaceDN/>
        <w:adjustRightInd/>
        <w:jc w:val="both"/>
      </w:pPr>
      <w:r w:rsidRPr="00FE6471">
        <w:t>35. Коммунальное хозяйство. Развитие экономических отношений в области теплоснабжения.</w:t>
      </w:r>
    </w:p>
    <w:p w:rsidR="00FE6471" w:rsidRPr="00FE6471" w:rsidRDefault="00FE6471" w:rsidP="00FE6471">
      <w:pPr>
        <w:widowControl/>
        <w:tabs>
          <w:tab w:val="left" w:pos="0"/>
          <w:tab w:val="left" w:pos="360"/>
        </w:tabs>
        <w:autoSpaceDE/>
        <w:autoSpaceDN/>
        <w:adjustRightInd/>
        <w:jc w:val="both"/>
      </w:pPr>
      <w:r w:rsidRPr="00FE6471">
        <w:t>36. Коммунальное хозяйство. Развитие экономических отношений в области электроснабжения.</w:t>
      </w:r>
    </w:p>
    <w:p w:rsidR="00FE6471" w:rsidRPr="00FE6471" w:rsidRDefault="00FE6471" w:rsidP="00FE6471">
      <w:pPr>
        <w:widowControl/>
        <w:tabs>
          <w:tab w:val="left" w:pos="0"/>
          <w:tab w:val="left" w:pos="360"/>
        </w:tabs>
        <w:autoSpaceDE/>
        <w:autoSpaceDN/>
        <w:adjustRightInd/>
        <w:jc w:val="both"/>
      </w:pPr>
      <w:r w:rsidRPr="00FE6471">
        <w:t>37. Коммунальное хозяйство. Развитие экономических отношений в области водоснабжения</w:t>
      </w:r>
      <w:r>
        <w:t xml:space="preserve"> </w:t>
      </w:r>
      <w:r w:rsidRPr="00FE6471">
        <w:t>и водоотведения.</w:t>
      </w:r>
    </w:p>
    <w:p w:rsidR="00FE6471" w:rsidRPr="00FE6471" w:rsidRDefault="00FE6471" w:rsidP="00FE6471">
      <w:pPr>
        <w:widowControl/>
        <w:tabs>
          <w:tab w:val="left" w:pos="0"/>
          <w:tab w:val="left" w:pos="360"/>
        </w:tabs>
        <w:autoSpaceDE/>
        <w:autoSpaceDN/>
        <w:adjustRightInd/>
        <w:jc w:val="both"/>
      </w:pPr>
      <w:r w:rsidRPr="00FE6471">
        <w:t>38. Основные цели и стратегии развития ЖКХ.</w:t>
      </w:r>
    </w:p>
    <w:p w:rsidR="00FE6471" w:rsidRPr="00FE6471" w:rsidRDefault="00FE6471" w:rsidP="00FE6471">
      <w:pPr>
        <w:widowControl/>
        <w:tabs>
          <w:tab w:val="left" w:pos="0"/>
          <w:tab w:val="left" w:pos="360"/>
        </w:tabs>
        <w:autoSpaceDE/>
        <w:autoSpaceDN/>
        <w:adjustRightInd/>
        <w:jc w:val="both"/>
      </w:pPr>
      <w:r w:rsidRPr="00FE6471">
        <w:t>39. Организационно-производственная структура развития ЖКХ.</w:t>
      </w:r>
    </w:p>
    <w:p w:rsidR="00FE6471" w:rsidRPr="00FE6471" w:rsidRDefault="00FE6471" w:rsidP="00FE6471">
      <w:pPr>
        <w:widowControl/>
        <w:tabs>
          <w:tab w:val="left" w:pos="0"/>
          <w:tab w:val="left" w:pos="360"/>
        </w:tabs>
        <w:autoSpaceDE/>
        <w:autoSpaceDN/>
        <w:adjustRightInd/>
        <w:jc w:val="both"/>
      </w:pPr>
      <w:r w:rsidRPr="00FE6471">
        <w:t>40. Механизм формирования муниципального заказа на услуги ЖКХ.</w:t>
      </w:r>
    </w:p>
    <w:p w:rsidR="00FE6471" w:rsidRPr="00FE6471" w:rsidRDefault="00FE6471" w:rsidP="00FE6471">
      <w:pPr>
        <w:widowControl/>
        <w:tabs>
          <w:tab w:val="left" w:pos="0"/>
          <w:tab w:val="left" w:pos="360"/>
        </w:tabs>
        <w:autoSpaceDE/>
        <w:autoSpaceDN/>
        <w:adjustRightInd/>
        <w:jc w:val="both"/>
      </w:pPr>
      <w:r w:rsidRPr="00FE6471">
        <w:t>41. Виды работ по благоустройству.</w:t>
      </w:r>
    </w:p>
    <w:p w:rsidR="00FE6471" w:rsidRPr="00FE6471" w:rsidRDefault="00FE6471" w:rsidP="00FE6471">
      <w:pPr>
        <w:widowControl/>
        <w:tabs>
          <w:tab w:val="left" w:pos="0"/>
          <w:tab w:val="left" w:pos="360"/>
        </w:tabs>
        <w:autoSpaceDE/>
        <w:autoSpaceDN/>
        <w:adjustRightInd/>
        <w:jc w:val="both"/>
      </w:pPr>
      <w:r w:rsidRPr="00FE6471">
        <w:t>42. Управление озеленением городских территорий.</w:t>
      </w:r>
    </w:p>
    <w:p w:rsidR="00FE6471" w:rsidRPr="00FE6471" w:rsidRDefault="00FE6471" w:rsidP="00FE6471">
      <w:pPr>
        <w:widowControl/>
        <w:tabs>
          <w:tab w:val="left" w:pos="0"/>
          <w:tab w:val="left" w:pos="360"/>
        </w:tabs>
        <w:autoSpaceDE/>
        <w:autoSpaceDN/>
        <w:adjustRightInd/>
        <w:jc w:val="both"/>
      </w:pPr>
      <w:r w:rsidRPr="00FE6471">
        <w:t>43. Управление уборкой и санитарной очисткой городских территорий.</w:t>
      </w:r>
    </w:p>
    <w:p w:rsidR="00FE6471" w:rsidRPr="00FE6471" w:rsidRDefault="00FE6471" w:rsidP="00FE6471">
      <w:pPr>
        <w:widowControl/>
        <w:tabs>
          <w:tab w:val="left" w:pos="0"/>
          <w:tab w:val="left" w:pos="360"/>
        </w:tabs>
        <w:autoSpaceDE/>
        <w:autoSpaceDN/>
        <w:adjustRightInd/>
        <w:jc w:val="both"/>
      </w:pPr>
      <w:r w:rsidRPr="00FE6471">
        <w:t>44. Планирование работ по благоустройству.</w:t>
      </w:r>
    </w:p>
    <w:p w:rsidR="003079DF" w:rsidRDefault="00FE6471" w:rsidP="00FE6471">
      <w:pPr>
        <w:widowControl/>
        <w:tabs>
          <w:tab w:val="left" w:pos="0"/>
          <w:tab w:val="left" w:pos="360"/>
        </w:tabs>
        <w:autoSpaceDE/>
        <w:autoSpaceDN/>
        <w:adjustRightInd/>
        <w:jc w:val="both"/>
      </w:pPr>
      <w:r w:rsidRPr="00FE6471">
        <w:t>45. Организация работ по благоустройству.</w:t>
      </w:r>
    </w:p>
    <w:p w:rsidR="00FE6471" w:rsidRPr="00FE6471" w:rsidRDefault="00FE6471" w:rsidP="00FE6471">
      <w:pPr>
        <w:widowControl/>
        <w:tabs>
          <w:tab w:val="left" w:pos="0"/>
          <w:tab w:val="left" w:pos="360"/>
        </w:tabs>
        <w:autoSpaceDE/>
        <w:autoSpaceDN/>
        <w:adjustRightInd/>
        <w:jc w:val="both"/>
      </w:pPr>
    </w:p>
    <w:p w:rsidR="00DE458D" w:rsidRPr="00BD31A0" w:rsidRDefault="00DE458D" w:rsidP="00DE458D">
      <w:pPr>
        <w:ind w:firstLine="708"/>
        <w:jc w:val="both"/>
        <w:rPr>
          <w:b/>
        </w:rPr>
      </w:pPr>
      <w:r w:rsidRPr="00BD31A0">
        <w:rPr>
          <w:b/>
        </w:rPr>
        <w:t>Т</w:t>
      </w:r>
      <w:r w:rsidR="00BD31A0" w:rsidRPr="00BD31A0">
        <w:rPr>
          <w:b/>
        </w:rPr>
        <w:t>иповые т</w:t>
      </w:r>
      <w:r w:rsidRPr="00BD31A0">
        <w:rPr>
          <w:b/>
        </w:rPr>
        <w:t xml:space="preserve">есты для проверки знаний </w:t>
      </w:r>
    </w:p>
    <w:p w:rsidR="00BD31A0" w:rsidRPr="00BD31A0" w:rsidRDefault="00BD31A0" w:rsidP="00BD31A0">
      <w:pPr>
        <w:widowControl/>
        <w:autoSpaceDE/>
        <w:autoSpaceDN/>
        <w:adjustRightInd/>
        <w:rPr>
          <w:rFonts w:eastAsia="Calibri"/>
          <w:lang w:eastAsia="en-US"/>
        </w:rPr>
      </w:pPr>
      <w:r>
        <w:rPr>
          <w:rFonts w:eastAsia="Calibri"/>
          <w:lang w:eastAsia="en-US"/>
        </w:rPr>
        <w:t>1</w:t>
      </w:r>
      <w:r w:rsidRPr="00BD31A0">
        <w:rPr>
          <w:rFonts w:eastAsia="Calibri"/>
          <w:lang w:eastAsia="en-US"/>
        </w:rPr>
        <w:t>. Старение зданий или его элементов по отношению к существующим на момент оценки нормативным объёмно-планировочным, санитарно-гигиеническим и другим требованиям представляет собой</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Физический износ.</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 2. Моральный износ.</w:t>
      </w:r>
    </w:p>
    <w:p w:rsidR="00BD31A0" w:rsidRPr="00BD31A0" w:rsidRDefault="00BD31A0" w:rsidP="00BD31A0">
      <w:pPr>
        <w:widowControl/>
        <w:autoSpaceDE/>
        <w:autoSpaceDN/>
        <w:adjustRightInd/>
        <w:rPr>
          <w:rFonts w:eastAsia="Calibri"/>
          <w:lang w:eastAsia="en-US"/>
        </w:rPr>
      </w:pPr>
      <w:r>
        <w:rPr>
          <w:rFonts w:eastAsia="Calibri"/>
          <w:lang w:eastAsia="en-US"/>
        </w:rPr>
        <w:t>2.</w:t>
      </w:r>
      <w:r w:rsidRPr="00BD31A0">
        <w:rPr>
          <w:rFonts w:eastAsia="Calibri"/>
          <w:lang w:eastAsia="en-US"/>
        </w:rPr>
        <w:t xml:space="preserve"> Система планово-предупредительного технического обслуживания и ремонта зданий предусматривает</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Проведение периодических осмотров для определения технического состояния здания и необходимости его ремонта.</w:t>
      </w:r>
    </w:p>
    <w:p w:rsidR="00BD31A0" w:rsidRDefault="00BD31A0" w:rsidP="00BD31A0">
      <w:pPr>
        <w:widowControl/>
        <w:autoSpaceDE/>
        <w:autoSpaceDN/>
        <w:adjustRightInd/>
        <w:rPr>
          <w:rFonts w:eastAsia="Calibri"/>
          <w:lang w:eastAsia="en-US"/>
        </w:rPr>
      </w:pPr>
      <w:r w:rsidRPr="00BD31A0">
        <w:rPr>
          <w:rFonts w:eastAsia="Calibri"/>
          <w:lang w:eastAsia="en-US"/>
        </w:rPr>
        <w:t>2. Выполнение ремонтных работ в заранее установленные сроки, предупреждающие отказ конструктивных элементов и инженерных систем.</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3</w:t>
      </w:r>
      <w:r w:rsidRPr="00BD31A0">
        <w:rPr>
          <w:rFonts w:eastAsia="Calibri"/>
          <w:lang w:eastAsia="en-US"/>
        </w:rPr>
        <w:t>. Капитальный ремонт зданий целесообразно выполнять силами</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Специализированных ремонтно строительных организаций.</w:t>
      </w:r>
    </w:p>
    <w:p w:rsidR="00BD31A0" w:rsidRDefault="00BD31A0" w:rsidP="00BD31A0">
      <w:pPr>
        <w:widowControl/>
        <w:autoSpaceDE/>
        <w:autoSpaceDN/>
        <w:adjustRightInd/>
        <w:rPr>
          <w:rFonts w:eastAsia="Calibri"/>
          <w:lang w:eastAsia="en-US"/>
        </w:rPr>
      </w:pPr>
      <w:r w:rsidRPr="00BD31A0">
        <w:rPr>
          <w:rFonts w:eastAsia="Calibri"/>
          <w:lang w:eastAsia="en-US"/>
        </w:rPr>
        <w:t>2.Жилищно-эксплуатационных подразделений, хозяйственным способом.</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4</w:t>
      </w:r>
      <w:r w:rsidRPr="00BD31A0">
        <w:rPr>
          <w:rFonts w:eastAsia="Calibri"/>
          <w:lang w:eastAsia="en-US"/>
        </w:rPr>
        <w:t>. Насаждения вдоль магистралей улиц, на площадях, насаждения коммунально-складских зон, насаждения водо и почвозащитного значения и др. относятся к категории городских зелёных насаждений</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Общего пользования.</w:t>
      </w:r>
    </w:p>
    <w:p w:rsidR="00BD31A0" w:rsidRPr="00BD31A0" w:rsidRDefault="00BD31A0" w:rsidP="00BD31A0">
      <w:pPr>
        <w:widowControl/>
        <w:autoSpaceDE/>
        <w:autoSpaceDN/>
        <w:adjustRightInd/>
        <w:rPr>
          <w:rFonts w:eastAsia="Calibri"/>
          <w:lang w:eastAsia="en-US"/>
        </w:rPr>
      </w:pPr>
      <w:r w:rsidRPr="00BD31A0">
        <w:rPr>
          <w:rFonts w:eastAsia="Calibri"/>
          <w:lang w:eastAsia="en-US"/>
        </w:rPr>
        <w:t>2. Ограниченного пользования.</w:t>
      </w:r>
    </w:p>
    <w:p w:rsidR="00BD31A0" w:rsidRDefault="00BD31A0" w:rsidP="00BD31A0">
      <w:pPr>
        <w:widowControl/>
        <w:autoSpaceDE/>
        <w:autoSpaceDN/>
        <w:adjustRightInd/>
        <w:rPr>
          <w:rFonts w:eastAsia="Calibri"/>
          <w:lang w:eastAsia="en-US"/>
        </w:rPr>
      </w:pPr>
      <w:r w:rsidRPr="00BD31A0">
        <w:rPr>
          <w:rFonts w:eastAsia="Calibri"/>
          <w:lang w:eastAsia="en-US"/>
        </w:rPr>
        <w:t>3. Специального назначения.</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5</w:t>
      </w:r>
      <w:r w:rsidRPr="00BD31A0">
        <w:rPr>
          <w:rFonts w:eastAsia="Calibri"/>
          <w:lang w:eastAsia="en-US"/>
        </w:rPr>
        <w:t xml:space="preserve">. Отбросы торговых учреждений и учреждений общественного питания относятся к: </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1.Твёрдым.</w:t>
      </w:r>
    </w:p>
    <w:p w:rsidR="00BD31A0" w:rsidRPr="00BD31A0" w:rsidRDefault="00BD31A0" w:rsidP="00BD31A0">
      <w:pPr>
        <w:widowControl/>
        <w:autoSpaceDE/>
        <w:autoSpaceDN/>
        <w:adjustRightInd/>
        <w:rPr>
          <w:rFonts w:eastAsia="Calibri"/>
          <w:lang w:eastAsia="en-US"/>
        </w:rPr>
      </w:pPr>
      <w:r w:rsidRPr="00BD31A0">
        <w:rPr>
          <w:rFonts w:eastAsia="Calibri"/>
          <w:lang w:eastAsia="en-US"/>
        </w:rPr>
        <w:t>2.Жидким.</w:t>
      </w:r>
    </w:p>
    <w:p w:rsidR="00BD31A0" w:rsidRDefault="00BD31A0" w:rsidP="00BD31A0">
      <w:pPr>
        <w:widowControl/>
        <w:autoSpaceDE/>
        <w:autoSpaceDN/>
        <w:adjustRightInd/>
        <w:rPr>
          <w:rFonts w:eastAsia="Calibri"/>
          <w:lang w:eastAsia="en-US"/>
        </w:rPr>
      </w:pPr>
      <w:r w:rsidRPr="00BD31A0">
        <w:rPr>
          <w:rFonts w:eastAsia="Calibri"/>
          <w:lang w:eastAsia="en-US"/>
        </w:rPr>
        <w:t>3. Газообразным.</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6</w:t>
      </w:r>
      <w:r w:rsidRPr="00BD31A0">
        <w:rPr>
          <w:rFonts w:eastAsia="Calibri"/>
          <w:lang w:eastAsia="en-US"/>
        </w:rPr>
        <w:t>. Старые автомобили относятся</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К используемым отходам потребления.</w:t>
      </w:r>
    </w:p>
    <w:p w:rsidR="00BD31A0" w:rsidRPr="00BD31A0" w:rsidRDefault="00BD31A0" w:rsidP="00BD31A0">
      <w:pPr>
        <w:widowControl/>
        <w:autoSpaceDE/>
        <w:autoSpaceDN/>
        <w:adjustRightInd/>
        <w:rPr>
          <w:rFonts w:eastAsia="Calibri"/>
          <w:lang w:eastAsia="en-US"/>
        </w:rPr>
      </w:pPr>
      <w:r w:rsidRPr="00BD31A0">
        <w:rPr>
          <w:rFonts w:eastAsia="Calibri"/>
          <w:lang w:eastAsia="en-US"/>
        </w:rPr>
        <w:t>2. К неиспользуемым отходам потребления.</w:t>
      </w:r>
    </w:p>
    <w:p w:rsidR="00BD31A0" w:rsidRDefault="00BD31A0" w:rsidP="00BD31A0">
      <w:pPr>
        <w:widowControl/>
        <w:autoSpaceDE/>
        <w:autoSpaceDN/>
        <w:adjustRightInd/>
        <w:rPr>
          <w:rFonts w:eastAsia="Calibri"/>
          <w:lang w:eastAsia="en-US"/>
        </w:rPr>
      </w:pPr>
      <w:r w:rsidRPr="00BD31A0">
        <w:rPr>
          <w:rFonts w:eastAsia="Calibri"/>
          <w:lang w:eastAsia="en-US"/>
        </w:rPr>
        <w:t>3. К отходам производства.</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7</w:t>
      </w:r>
      <w:r w:rsidRPr="00BD31A0">
        <w:rPr>
          <w:rFonts w:eastAsia="Calibri"/>
          <w:lang w:eastAsia="en-US"/>
        </w:rPr>
        <w:t>. Санитарная очистка жилых районов города от твёрдых бытовых отходов представляет собой комплекс мероприятий по их сбору, удалению, обезвреживанию и утилизации.</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8</w:t>
      </w:r>
      <w:r w:rsidRPr="00BD31A0">
        <w:rPr>
          <w:rFonts w:eastAsia="Calibri"/>
          <w:lang w:eastAsia="en-US"/>
        </w:rPr>
        <w:t>. Уборка улиц, площадей, проездов, мест общего пользования и территорий жилых районов проводится круглосуточно и подразделяется на летнюю, зимнюю и межсезонную</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9</w:t>
      </w:r>
      <w:r w:rsidRPr="00BD31A0">
        <w:rPr>
          <w:rFonts w:eastAsia="Calibri"/>
          <w:lang w:eastAsia="en-US"/>
        </w:rPr>
        <w:t>. Под системой водоснабжения понимается комплекс инженерных сооружений и установок, взаимосвязанных между собой и предназначенных для забора воды, подъема и создания требуемого напора, очистки и подготовки, хранения и транспортировки к месту потребления.</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Да.</w:t>
      </w:r>
    </w:p>
    <w:p w:rsidR="00BD31A0" w:rsidRDefault="00BD31A0" w:rsidP="00BD31A0">
      <w:pPr>
        <w:widowControl/>
        <w:autoSpaceDE/>
        <w:autoSpaceDN/>
        <w:adjustRightInd/>
        <w:rPr>
          <w:rFonts w:eastAsia="Calibri"/>
          <w:lang w:eastAsia="en-US"/>
        </w:rPr>
      </w:pPr>
      <w:r w:rsidRPr="00BD31A0">
        <w:rPr>
          <w:rFonts w:eastAsia="Calibri"/>
          <w:lang w:eastAsia="en-US"/>
        </w:rPr>
        <w:t xml:space="preserve"> 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10</w:t>
      </w:r>
      <w:r w:rsidRPr="00BD31A0">
        <w:rPr>
          <w:rFonts w:eastAsia="Calibri"/>
          <w:lang w:eastAsia="en-US"/>
        </w:rPr>
        <w:t>. Система водоснабжения состоит из следующих основных элементов: 1) водозаборных сооружений; 2) насосных станций (первого, второго и т.д. подъема, станции подкачки); 3) водонапорных башен или гидропневматических устройств; 4) резервуаров чистой воды; 5) водоводов; 6) магистральных и разводящих сетей; 7) охлаждающих устройств (для промышленных предприятий).</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P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r>
        <w:rPr>
          <w:rFonts w:eastAsia="Calibri"/>
          <w:lang w:eastAsia="en-US"/>
        </w:rPr>
        <w:t>11</w:t>
      </w:r>
      <w:r w:rsidRPr="00BD31A0">
        <w:rPr>
          <w:rFonts w:eastAsia="Calibri"/>
          <w:lang w:eastAsia="en-US"/>
        </w:rPr>
        <w:t>. По роду обслуживаемых объектов системы водоснабжения классифицируются: водоснабжение населенных пунктов, промышленное водоснабжение.</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Да.</w:t>
      </w:r>
    </w:p>
    <w:p w:rsidR="00BD31A0" w:rsidRDefault="00BD31A0" w:rsidP="00BD31A0">
      <w:pPr>
        <w:widowControl/>
        <w:autoSpaceDE/>
        <w:autoSpaceDN/>
        <w:adjustRightInd/>
        <w:rPr>
          <w:rFonts w:eastAsia="Calibri"/>
          <w:lang w:eastAsia="en-US"/>
        </w:rPr>
      </w:pPr>
      <w:r w:rsidRPr="00BD31A0">
        <w:rPr>
          <w:rFonts w:eastAsia="Calibri"/>
          <w:lang w:eastAsia="en-US"/>
        </w:rPr>
        <w:t xml:space="preserve"> 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12.</w:t>
      </w:r>
      <w:r w:rsidRPr="00BD31A0">
        <w:rPr>
          <w:rFonts w:eastAsia="Calibri"/>
          <w:lang w:eastAsia="en-US"/>
        </w:rPr>
        <w:t xml:space="preserve"> По способу подачи воды системы водоснабжения могут быть: напорные, самотечные и смешанные.</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13</w:t>
      </w:r>
      <w:r w:rsidRPr="00BD31A0">
        <w:rPr>
          <w:rFonts w:eastAsia="Calibri"/>
          <w:lang w:eastAsia="en-US"/>
        </w:rPr>
        <w:t>. Водопроводные сети по начертанию разделяются на кольцевые, тупиковые и смешанные</w:t>
      </w:r>
    </w:p>
    <w:p w:rsidR="00BD31A0" w:rsidRP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14</w:t>
      </w:r>
      <w:r w:rsidRPr="00BD31A0">
        <w:rPr>
          <w:rFonts w:eastAsia="Calibri"/>
          <w:lang w:eastAsia="en-US"/>
        </w:rPr>
        <w:t>. Все водопроводные линии делятся также на участки. Участком называется отрезок линии, в пределах которого расчетный расход, скорость движения и температура воды остаются постоянными.</w:t>
      </w:r>
    </w:p>
    <w:p w:rsidR="00BD31A0" w:rsidRDefault="00BD31A0" w:rsidP="00BD31A0">
      <w:pPr>
        <w:widowControl/>
        <w:autoSpaceDE/>
        <w:autoSpaceDN/>
        <w:adjustRightInd/>
        <w:rPr>
          <w:rFonts w:eastAsia="Calibri"/>
          <w:lang w:eastAsia="en-US"/>
        </w:rPr>
      </w:pPr>
      <w:r w:rsidRPr="00BD31A0">
        <w:rPr>
          <w:rFonts w:eastAsia="Calibri"/>
          <w:lang w:eastAsia="en-US"/>
        </w:rPr>
        <w:t xml:space="preserve">1. Да. </w:t>
      </w:r>
    </w:p>
    <w:p w:rsidR="00BD31A0" w:rsidRDefault="00BD31A0" w:rsidP="00BD31A0">
      <w:pPr>
        <w:widowControl/>
        <w:autoSpaceDE/>
        <w:autoSpaceDN/>
        <w:adjustRightInd/>
        <w:rPr>
          <w:rFonts w:eastAsia="Calibri"/>
          <w:lang w:eastAsia="en-US"/>
        </w:rPr>
      </w:pPr>
      <w:r w:rsidRPr="00BD31A0">
        <w:rPr>
          <w:rFonts w:eastAsia="Calibri"/>
          <w:lang w:eastAsia="en-US"/>
        </w:rPr>
        <w:t>2. Нет.</w:t>
      </w:r>
    </w:p>
    <w:p w:rsidR="00BD31A0" w:rsidRPr="00BD31A0" w:rsidRDefault="00BD31A0" w:rsidP="00BD31A0">
      <w:pPr>
        <w:widowControl/>
        <w:autoSpaceDE/>
        <w:autoSpaceDN/>
        <w:adjustRightInd/>
        <w:rPr>
          <w:rFonts w:eastAsia="Calibri"/>
          <w:lang w:eastAsia="en-US"/>
        </w:rPr>
      </w:pPr>
    </w:p>
    <w:p w:rsidR="00BD31A0" w:rsidRPr="00BD31A0" w:rsidRDefault="00BD31A0" w:rsidP="00BD31A0">
      <w:pPr>
        <w:widowControl/>
        <w:autoSpaceDE/>
        <w:autoSpaceDN/>
        <w:adjustRightInd/>
        <w:rPr>
          <w:rFonts w:eastAsia="Calibri"/>
          <w:lang w:eastAsia="en-US"/>
        </w:rPr>
      </w:pPr>
      <w:r>
        <w:rPr>
          <w:rFonts w:eastAsia="Calibri"/>
          <w:lang w:eastAsia="en-US"/>
        </w:rPr>
        <w:t>15</w:t>
      </w:r>
      <w:r w:rsidRPr="00BD31A0">
        <w:rPr>
          <w:rFonts w:eastAsia="Calibri"/>
          <w:lang w:eastAsia="en-US"/>
        </w:rPr>
        <w:t>.Сточными водами называются воды, использованные в быту, на промышленных предприятиях и загрязненные при использовании, а также воды, стекающие с территории населенных мест и промышленных предприятий в результате выпадения атмосферных осадков</w:t>
      </w:r>
    </w:p>
    <w:p w:rsidR="00BD31A0" w:rsidRPr="00BD31A0" w:rsidRDefault="00BD31A0" w:rsidP="00BD31A0">
      <w:pPr>
        <w:widowControl/>
        <w:autoSpaceDE/>
        <w:autoSpaceDN/>
        <w:adjustRightInd/>
        <w:rPr>
          <w:rFonts w:eastAsia="Calibri"/>
          <w:lang w:eastAsia="en-US"/>
        </w:rPr>
      </w:pPr>
      <w:r w:rsidRPr="00BD31A0">
        <w:rPr>
          <w:rFonts w:eastAsia="Calibri"/>
          <w:lang w:eastAsia="en-US"/>
        </w:rPr>
        <w:t>1. Да.</w:t>
      </w:r>
    </w:p>
    <w:p w:rsidR="00BD31A0" w:rsidRPr="00BD31A0" w:rsidRDefault="00BD31A0" w:rsidP="00BD31A0">
      <w:pPr>
        <w:widowControl/>
        <w:autoSpaceDE/>
        <w:autoSpaceDN/>
        <w:adjustRightInd/>
        <w:rPr>
          <w:rFonts w:eastAsia="Calibri"/>
          <w:lang w:eastAsia="en-US"/>
        </w:rPr>
      </w:pPr>
      <w:r w:rsidRPr="00BD31A0">
        <w:rPr>
          <w:rFonts w:eastAsia="Calibri"/>
          <w:lang w:eastAsia="en-US"/>
        </w:rPr>
        <w:t>2. Нет.</w:t>
      </w:r>
    </w:p>
    <w:p w:rsidR="003079DF" w:rsidRDefault="003079DF" w:rsidP="00DE458D">
      <w:pPr>
        <w:ind w:firstLine="708"/>
        <w:jc w:val="both"/>
        <w:rPr>
          <w:rStyle w:val="aff4"/>
          <w:b w:val="0"/>
          <w:bCs w:val="0"/>
        </w:rPr>
      </w:pPr>
    </w:p>
    <w:p w:rsidR="003079DF" w:rsidRDefault="003079DF" w:rsidP="003079DF">
      <w:pPr>
        <w:ind w:firstLine="708"/>
        <w:jc w:val="both"/>
        <w:rPr>
          <w:u w:val="single"/>
        </w:rPr>
      </w:pPr>
      <w:r w:rsidRPr="00DC11F5">
        <w:rPr>
          <w:u w:val="single"/>
        </w:rPr>
        <w:t xml:space="preserve">Задания для проверки умений и </w:t>
      </w:r>
      <w:r>
        <w:rPr>
          <w:u w:val="single"/>
        </w:rPr>
        <w:t>навыков применения магистрантами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079DF" w:rsidRPr="00040ECD" w:rsidRDefault="003079DF" w:rsidP="003079DF">
      <w:pPr>
        <w:ind w:firstLine="708"/>
        <w:jc w:val="both"/>
        <w:rPr>
          <w:color w:val="FF0000"/>
          <w:u w:val="single"/>
        </w:rPr>
      </w:pPr>
    </w:p>
    <w:p w:rsidR="00C400F1" w:rsidRPr="00DC11F5" w:rsidRDefault="00C400F1" w:rsidP="00C400F1">
      <w:pPr>
        <w:jc w:val="center"/>
        <w:rPr>
          <w:i/>
          <w:iCs/>
        </w:rPr>
      </w:pPr>
    </w:p>
    <w:p w:rsidR="00AB13C2" w:rsidRPr="003079DF" w:rsidRDefault="00AB13C2" w:rsidP="005D612E">
      <w:pPr>
        <w:widowControl/>
        <w:shd w:val="clear" w:color="auto" w:fill="FFFFFF"/>
        <w:autoSpaceDE/>
        <w:autoSpaceDN/>
        <w:adjustRightInd/>
        <w:jc w:val="both"/>
        <w:rPr>
          <w:b/>
          <w:color w:val="000000"/>
        </w:rPr>
      </w:pPr>
      <w:r w:rsidRPr="003079DF">
        <w:rPr>
          <w:b/>
          <w:color w:val="000000"/>
        </w:rPr>
        <w:t xml:space="preserve">Задание </w:t>
      </w:r>
    </w:p>
    <w:p w:rsidR="00B81229" w:rsidRPr="003079DF" w:rsidRDefault="00B81229" w:rsidP="00B81229">
      <w:pPr>
        <w:ind w:firstLine="708"/>
        <w:jc w:val="both"/>
      </w:pPr>
      <w:r w:rsidRPr="003079DF">
        <w:t xml:space="preserve">Используя знания, полученные во время изучения дисциплины, напишите эссе на тему: </w:t>
      </w:r>
    </w:p>
    <w:p w:rsidR="00AB13C2" w:rsidRPr="003079DF" w:rsidRDefault="0017393A" w:rsidP="00407579">
      <w:pPr>
        <w:pStyle w:val="aa"/>
        <w:widowControl/>
        <w:numPr>
          <w:ilvl w:val="0"/>
          <w:numId w:val="35"/>
        </w:numPr>
        <w:shd w:val="clear" w:color="auto" w:fill="FFFFFF"/>
        <w:autoSpaceDE/>
        <w:autoSpaceDN/>
        <w:adjustRightInd/>
        <w:jc w:val="both"/>
        <w:rPr>
          <w:color w:val="000000"/>
        </w:rPr>
      </w:pPr>
      <w:r>
        <w:rPr>
          <w:color w:val="000000"/>
        </w:rPr>
        <w:t>Стратегические направления развития системы ЖКХ в РФ</w:t>
      </w:r>
      <w:r w:rsidR="003079DF">
        <w:rPr>
          <w:color w:val="000000"/>
        </w:rPr>
        <w:t>.</w:t>
      </w:r>
    </w:p>
    <w:p w:rsidR="00407579" w:rsidRDefault="0017393A" w:rsidP="00BD31A0">
      <w:pPr>
        <w:pStyle w:val="aa"/>
        <w:widowControl/>
        <w:numPr>
          <w:ilvl w:val="0"/>
          <w:numId w:val="35"/>
        </w:numPr>
        <w:shd w:val="clear" w:color="auto" w:fill="FFFFFF"/>
        <w:autoSpaceDE/>
        <w:autoSpaceDN/>
        <w:adjustRightInd/>
        <w:jc w:val="both"/>
        <w:rPr>
          <w:color w:val="000000"/>
        </w:rPr>
      </w:pPr>
      <w:r>
        <w:rPr>
          <w:color w:val="000000"/>
        </w:rPr>
        <w:t xml:space="preserve">Роль цифровизации в решении проблем в </w:t>
      </w:r>
      <w:r w:rsidR="00FE6471">
        <w:rPr>
          <w:color w:val="000000"/>
        </w:rPr>
        <w:t>сфере</w:t>
      </w:r>
      <w:r w:rsidR="00BD31A0" w:rsidRPr="00BD31A0">
        <w:t xml:space="preserve"> </w:t>
      </w:r>
      <w:r w:rsidR="00BD31A0" w:rsidRPr="00BD31A0">
        <w:rPr>
          <w:color w:val="000000"/>
        </w:rPr>
        <w:t>ЖКХ</w:t>
      </w:r>
      <w:r w:rsidR="00FE6471">
        <w:rPr>
          <w:color w:val="000000"/>
        </w:rPr>
        <w:t>.</w:t>
      </w:r>
    </w:p>
    <w:p w:rsidR="0017393A" w:rsidRPr="003079DF" w:rsidRDefault="0017393A" w:rsidP="0017393A">
      <w:pPr>
        <w:pStyle w:val="aa"/>
        <w:widowControl/>
        <w:numPr>
          <w:ilvl w:val="0"/>
          <w:numId w:val="35"/>
        </w:numPr>
        <w:shd w:val="clear" w:color="auto" w:fill="FFFFFF"/>
        <w:autoSpaceDE/>
        <w:autoSpaceDN/>
        <w:adjustRightInd/>
        <w:jc w:val="both"/>
        <w:rPr>
          <w:color w:val="000000"/>
        </w:rPr>
      </w:pPr>
      <w:r w:rsidRPr="0017393A">
        <w:rPr>
          <w:color w:val="000000"/>
        </w:rPr>
        <w:t>Функционирующая государственная информационная система жилищно-коммунального хозяйства (ГИС ЖКХ)</w:t>
      </w:r>
      <w:r w:rsidRPr="0017393A">
        <w:t xml:space="preserve"> </w:t>
      </w:r>
      <w:r>
        <w:t>и ее роль в улучшении</w:t>
      </w:r>
      <w:r w:rsidRPr="0017393A">
        <w:rPr>
          <w:color w:val="000000"/>
        </w:rPr>
        <w:t xml:space="preserve"> показател</w:t>
      </w:r>
      <w:r>
        <w:rPr>
          <w:color w:val="000000"/>
        </w:rPr>
        <w:t>ей</w:t>
      </w:r>
      <w:r w:rsidRPr="0017393A">
        <w:rPr>
          <w:color w:val="000000"/>
        </w:rPr>
        <w:t xml:space="preserve"> качества обслуживания граждан и бизнеса</w:t>
      </w:r>
      <w:r>
        <w:rPr>
          <w:color w:val="000000"/>
        </w:rPr>
        <w:t>.</w:t>
      </w:r>
    </w:p>
    <w:p w:rsidR="002650D3" w:rsidRPr="003079DF" w:rsidRDefault="002650D3" w:rsidP="00FF5ABF">
      <w:pPr>
        <w:widowControl/>
        <w:shd w:val="clear" w:color="auto" w:fill="FFFFFF"/>
        <w:autoSpaceDE/>
        <w:autoSpaceDN/>
        <w:adjustRightInd/>
        <w:jc w:val="both"/>
      </w:pPr>
    </w:p>
    <w:sectPr w:rsidR="002650D3" w:rsidRPr="003079DF"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7D6" w:rsidRDefault="006E17D6" w:rsidP="00700678">
      <w:r>
        <w:separator/>
      </w:r>
    </w:p>
  </w:endnote>
  <w:endnote w:type="continuationSeparator" w:id="0">
    <w:p w:rsidR="006E17D6" w:rsidRDefault="006E17D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7D6" w:rsidRDefault="006E17D6" w:rsidP="00700678">
      <w:r>
        <w:separator/>
      </w:r>
    </w:p>
  </w:footnote>
  <w:footnote w:type="continuationSeparator" w:id="0">
    <w:p w:rsidR="006E17D6" w:rsidRDefault="006E17D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singleLevel"/>
    <w:tmpl w:val="00000002"/>
    <w:name w:val="WW8Num5"/>
    <w:lvl w:ilvl="0">
      <w:start w:val="1"/>
      <w:numFmt w:val="bullet"/>
      <w:lvlText w:val=""/>
      <w:lvlJc w:val="left"/>
      <w:pPr>
        <w:tabs>
          <w:tab w:val="num" w:pos="180"/>
        </w:tabs>
        <w:ind w:left="180" w:hanging="360"/>
      </w:pPr>
      <w:rPr>
        <w:rFonts w:ascii="Symbol" w:hAnsi="Symbol"/>
      </w:rPr>
    </w:lvl>
  </w:abstractNum>
  <w:abstractNum w:abstractNumId="2">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3">
    <w:nsid w:val="00B95E05"/>
    <w:multiLevelType w:val="hybridMultilevel"/>
    <w:tmpl w:val="70725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2766D2"/>
    <w:multiLevelType w:val="hybridMultilevel"/>
    <w:tmpl w:val="8DE89368"/>
    <w:lvl w:ilvl="0" w:tplc="8EBE8EFE">
      <w:start w:val="1"/>
      <w:numFmt w:val="decimal"/>
      <w:lvlText w:val="%1."/>
      <w:lvlJc w:val="left"/>
      <w:pPr>
        <w:tabs>
          <w:tab w:val="num" w:pos="1069"/>
        </w:tabs>
        <w:ind w:left="1069"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6">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9">
    <w:nsid w:val="0DF1073F"/>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nsid w:val="15E3485E"/>
    <w:multiLevelType w:val="singleLevel"/>
    <w:tmpl w:val="0419000F"/>
    <w:lvl w:ilvl="0">
      <w:start w:val="1"/>
      <w:numFmt w:val="decimal"/>
      <w:lvlText w:val="%1."/>
      <w:lvlJc w:val="left"/>
      <w:pPr>
        <w:tabs>
          <w:tab w:val="num" w:pos="360"/>
        </w:tabs>
        <w:ind w:left="360" w:hanging="360"/>
      </w:pPr>
    </w:lvl>
  </w:abstractNum>
  <w:abstractNum w:abstractNumId="11">
    <w:nsid w:val="17D04B71"/>
    <w:multiLevelType w:val="singleLevel"/>
    <w:tmpl w:val="0419000F"/>
    <w:lvl w:ilvl="0">
      <w:start w:val="1"/>
      <w:numFmt w:val="decimal"/>
      <w:lvlText w:val="%1."/>
      <w:lvlJc w:val="left"/>
      <w:pPr>
        <w:tabs>
          <w:tab w:val="num" w:pos="360"/>
        </w:tabs>
        <w:ind w:left="360" w:hanging="360"/>
      </w:pPr>
    </w:lvl>
  </w:abstractNum>
  <w:abstractNum w:abstractNumId="12">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1949C5"/>
    <w:multiLevelType w:val="singleLevel"/>
    <w:tmpl w:val="0419000F"/>
    <w:lvl w:ilvl="0">
      <w:start w:val="1"/>
      <w:numFmt w:val="decimal"/>
      <w:lvlText w:val="%1."/>
      <w:lvlJc w:val="left"/>
      <w:pPr>
        <w:tabs>
          <w:tab w:val="num" w:pos="360"/>
        </w:tabs>
        <w:ind w:left="360" w:hanging="360"/>
      </w:pPr>
    </w:lvl>
  </w:abstractNum>
  <w:abstractNum w:abstractNumId="14">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0CE31AB"/>
    <w:multiLevelType w:val="hybridMultilevel"/>
    <w:tmpl w:val="523E8F5A"/>
    <w:lvl w:ilvl="0" w:tplc="0786EEF0">
      <w:start w:val="2"/>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6F34C9"/>
    <w:multiLevelType w:val="hybridMultilevel"/>
    <w:tmpl w:val="569AA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6B350B9"/>
    <w:multiLevelType w:val="hybridMultilevel"/>
    <w:tmpl w:val="BFC8F082"/>
    <w:lvl w:ilvl="0" w:tplc="AE40595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2CCF3552"/>
    <w:multiLevelType w:val="hybridMultilevel"/>
    <w:tmpl w:val="8DE89368"/>
    <w:lvl w:ilvl="0" w:tplc="8EBE8EFE">
      <w:start w:val="1"/>
      <w:numFmt w:val="decimal"/>
      <w:lvlText w:val="%1."/>
      <w:lvlJc w:val="left"/>
      <w:pPr>
        <w:tabs>
          <w:tab w:val="num" w:pos="1210"/>
        </w:tabs>
        <w:ind w:left="1210"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21">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237E5B"/>
    <w:multiLevelType w:val="hybridMultilevel"/>
    <w:tmpl w:val="58FACC5E"/>
    <w:lvl w:ilvl="0" w:tplc="ABB6045E">
      <w:start w:val="1"/>
      <w:numFmt w:val="bullet"/>
      <w:lvlText w:val="-"/>
      <w:lvlJc w:val="left"/>
      <w:pPr>
        <w:ind w:left="720" w:hanging="360"/>
      </w:pPr>
      <w:rPr>
        <w:rFonts w:ascii="Times New Roman" w:hAnsi="Times New Roman"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1B106E9"/>
    <w:multiLevelType w:val="hybridMultilevel"/>
    <w:tmpl w:val="3BA21416"/>
    <w:lvl w:ilvl="0" w:tplc="0419000F">
      <w:start w:val="1"/>
      <w:numFmt w:val="decimal"/>
      <w:lvlText w:val="%1."/>
      <w:lvlJc w:val="left"/>
      <w:pPr>
        <w:tabs>
          <w:tab w:val="num" w:pos="720"/>
        </w:tabs>
        <w:ind w:left="720" w:hanging="360"/>
      </w:pPr>
    </w:lvl>
    <w:lvl w:ilvl="1" w:tplc="0786EEF0">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22A3D3E"/>
    <w:multiLevelType w:val="hybridMultilevel"/>
    <w:tmpl w:val="52A8773A"/>
    <w:lvl w:ilvl="0" w:tplc="0DEA458A">
      <w:numFmt w:val="bullet"/>
      <w:lvlText w:val="•"/>
      <w:lvlJc w:val="left"/>
      <w:pPr>
        <w:ind w:left="1068" w:hanging="708"/>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9971A60"/>
    <w:multiLevelType w:val="hybridMultilevel"/>
    <w:tmpl w:val="F306F448"/>
    <w:lvl w:ilvl="0" w:tplc="ABB6045E">
      <w:start w:val="1"/>
      <w:numFmt w:val="bullet"/>
      <w:lvlText w:val="-"/>
      <w:lvlJc w:val="left"/>
      <w:pPr>
        <w:ind w:left="180" w:hanging="360"/>
      </w:pPr>
      <w:rPr>
        <w:rFonts w:ascii="Times New Roman" w:hAnsi="Times New Roman" w:hint="default"/>
        <w:b w:val="0"/>
        <w:i w:val="0"/>
        <w:sz w:val="28"/>
      </w:rPr>
    </w:lvl>
    <w:lvl w:ilvl="1" w:tplc="04190003" w:tentative="1">
      <w:start w:val="1"/>
      <w:numFmt w:val="bullet"/>
      <w:lvlText w:val="o"/>
      <w:lvlJc w:val="left"/>
      <w:pPr>
        <w:ind w:left="900" w:hanging="360"/>
      </w:pPr>
      <w:rPr>
        <w:rFonts w:ascii="Courier New" w:hAnsi="Courier New" w:cs="Courier New" w:hint="default"/>
      </w:rPr>
    </w:lvl>
    <w:lvl w:ilvl="2" w:tplc="04190005" w:tentative="1">
      <w:start w:val="1"/>
      <w:numFmt w:val="bullet"/>
      <w:lvlText w:val=""/>
      <w:lvlJc w:val="left"/>
      <w:pPr>
        <w:ind w:left="1620" w:hanging="360"/>
      </w:pPr>
      <w:rPr>
        <w:rFonts w:ascii="Wingdings" w:hAnsi="Wingdings" w:hint="default"/>
      </w:rPr>
    </w:lvl>
    <w:lvl w:ilvl="3" w:tplc="04190001" w:tentative="1">
      <w:start w:val="1"/>
      <w:numFmt w:val="bullet"/>
      <w:lvlText w:val=""/>
      <w:lvlJc w:val="left"/>
      <w:pPr>
        <w:ind w:left="2340" w:hanging="360"/>
      </w:pPr>
      <w:rPr>
        <w:rFonts w:ascii="Symbol" w:hAnsi="Symbol" w:hint="default"/>
      </w:rPr>
    </w:lvl>
    <w:lvl w:ilvl="4" w:tplc="04190003" w:tentative="1">
      <w:start w:val="1"/>
      <w:numFmt w:val="bullet"/>
      <w:lvlText w:val="o"/>
      <w:lvlJc w:val="left"/>
      <w:pPr>
        <w:ind w:left="3060" w:hanging="360"/>
      </w:pPr>
      <w:rPr>
        <w:rFonts w:ascii="Courier New" w:hAnsi="Courier New" w:cs="Courier New" w:hint="default"/>
      </w:rPr>
    </w:lvl>
    <w:lvl w:ilvl="5" w:tplc="04190005" w:tentative="1">
      <w:start w:val="1"/>
      <w:numFmt w:val="bullet"/>
      <w:lvlText w:val=""/>
      <w:lvlJc w:val="left"/>
      <w:pPr>
        <w:ind w:left="3780" w:hanging="360"/>
      </w:pPr>
      <w:rPr>
        <w:rFonts w:ascii="Wingdings" w:hAnsi="Wingdings" w:hint="default"/>
      </w:rPr>
    </w:lvl>
    <w:lvl w:ilvl="6" w:tplc="04190001" w:tentative="1">
      <w:start w:val="1"/>
      <w:numFmt w:val="bullet"/>
      <w:lvlText w:val=""/>
      <w:lvlJc w:val="left"/>
      <w:pPr>
        <w:ind w:left="4500" w:hanging="360"/>
      </w:pPr>
      <w:rPr>
        <w:rFonts w:ascii="Symbol" w:hAnsi="Symbol" w:hint="default"/>
      </w:rPr>
    </w:lvl>
    <w:lvl w:ilvl="7" w:tplc="04190003" w:tentative="1">
      <w:start w:val="1"/>
      <w:numFmt w:val="bullet"/>
      <w:lvlText w:val="o"/>
      <w:lvlJc w:val="left"/>
      <w:pPr>
        <w:ind w:left="5220" w:hanging="360"/>
      </w:pPr>
      <w:rPr>
        <w:rFonts w:ascii="Courier New" w:hAnsi="Courier New" w:cs="Courier New" w:hint="default"/>
      </w:rPr>
    </w:lvl>
    <w:lvl w:ilvl="8" w:tplc="04190005" w:tentative="1">
      <w:start w:val="1"/>
      <w:numFmt w:val="bullet"/>
      <w:lvlText w:val=""/>
      <w:lvlJc w:val="left"/>
      <w:pPr>
        <w:ind w:left="5940" w:hanging="360"/>
      </w:pPr>
      <w:rPr>
        <w:rFonts w:ascii="Wingdings" w:hAnsi="Wingdings" w:hint="default"/>
      </w:r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96B3F59"/>
    <w:multiLevelType w:val="hybridMultilevel"/>
    <w:tmpl w:val="C21679EE"/>
    <w:lvl w:ilvl="0" w:tplc="F496CB88">
      <w:start w:val="1"/>
      <w:numFmt w:val="decimal"/>
      <w:lvlText w:val="%1."/>
      <w:lvlJc w:val="left"/>
      <w:pPr>
        <w:tabs>
          <w:tab w:val="num" w:pos="1140"/>
        </w:tabs>
        <w:ind w:left="1140" w:hanging="9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1">
    <w:nsid w:val="49B31F2F"/>
    <w:multiLevelType w:val="singleLevel"/>
    <w:tmpl w:val="0419000F"/>
    <w:lvl w:ilvl="0">
      <w:start w:val="1"/>
      <w:numFmt w:val="decimal"/>
      <w:lvlText w:val="%1."/>
      <w:lvlJc w:val="left"/>
      <w:pPr>
        <w:tabs>
          <w:tab w:val="num" w:pos="360"/>
        </w:tabs>
        <w:ind w:left="360" w:hanging="360"/>
      </w:pPr>
    </w:lvl>
  </w:abstractNum>
  <w:abstractNum w:abstractNumId="32">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33">
    <w:nsid w:val="515E5537"/>
    <w:multiLevelType w:val="hybridMultilevel"/>
    <w:tmpl w:val="23E0D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47E3C46"/>
    <w:multiLevelType w:val="singleLevel"/>
    <w:tmpl w:val="0419000F"/>
    <w:lvl w:ilvl="0">
      <w:start w:val="1"/>
      <w:numFmt w:val="decimal"/>
      <w:lvlText w:val="%1."/>
      <w:lvlJc w:val="left"/>
      <w:pPr>
        <w:tabs>
          <w:tab w:val="num" w:pos="360"/>
        </w:tabs>
        <w:ind w:left="360" w:hanging="360"/>
      </w:pPr>
    </w:lvl>
  </w:abstractNum>
  <w:abstractNum w:abstractNumId="35">
    <w:nsid w:val="55F430E6"/>
    <w:multiLevelType w:val="hybridMultilevel"/>
    <w:tmpl w:val="AC748D70"/>
    <w:lvl w:ilvl="0" w:tplc="FFFFFFFF">
      <w:start w:val="1"/>
      <w:numFmt w:val="decimal"/>
      <w:lvlText w:val="%1."/>
      <w:lvlJc w:val="left"/>
      <w:pPr>
        <w:ind w:left="252" w:hanging="360"/>
      </w:pPr>
      <w:rPr>
        <w:rFonts w:hint="default"/>
      </w:rPr>
    </w:lvl>
    <w:lvl w:ilvl="1" w:tplc="FFFFFFFF" w:tentative="1">
      <w:start w:val="1"/>
      <w:numFmt w:val="lowerLetter"/>
      <w:lvlText w:val="%2."/>
      <w:lvlJc w:val="left"/>
      <w:pPr>
        <w:ind w:left="972" w:hanging="360"/>
      </w:pPr>
    </w:lvl>
    <w:lvl w:ilvl="2" w:tplc="FFFFFFFF" w:tentative="1">
      <w:start w:val="1"/>
      <w:numFmt w:val="lowerRoman"/>
      <w:lvlText w:val="%3."/>
      <w:lvlJc w:val="right"/>
      <w:pPr>
        <w:ind w:left="1692" w:hanging="180"/>
      </w:pPr>
    </w:lvl>
    <w:lvl w:ilvl="3" w:tplc="FFFFFFFF" w:tentative="1">
      <w:start w:val="1"/>
      <w:numFmt w:val="decimal"/>
      <w:lvlText w:val="%4."/>
      <w:lvlJc w:val="left"/>
      <w:pPr>
        <w:ind w:left="2412" w:hanging="360"/>
      </w:pPr>
    </w:lvl>
    <w:lvl w:ilvl="4" w:tplc="FFFFFFFF" w:tentative="1">
      <w:start w:val="1"/>
      <w:numFmt w:val="lowerLetter"/>
      <w:lvlText w:val="%5."/>
      <w:lvlJc w:val="left"/>
      <w:pPr>
        <w:ind w:left="3132" w:hanging="360"/>
      </w:pPr>
    </w:lvl>
    <w:lvl w:ilvl="5" w:tplc="FFFFFFFF" w:tentative="1">
      <w:start w:val="1"/>
      <w:numFmt w:val="lowerRoman"/>
      <w:lvlText w:val="%6."/>
      <w:lvlJc w:val="right"/>
      <w:pPr>
        <w:ind w:left="3852" w:hanging="180"/>
      </w:pPr>
    </w:lvl>
    <w:lvl w:ilvl="6" w:tplc="FFFFFFFF" w:tentative="1">
      <w:start w:val="1"/>
      <w:numFmt w:val="decimal"/>
      <w:lvlText w:val="%7."/>
      <w:lvlJc w:val="left"/>
      <w:pPr>
        <w:ind w:left="4572" w:hanging="360"/>
      </w:pPr>
    </w:lvl>
    <w:lvl w:ilvl="7" w:tplc="FFFFFFFF" w:tentative="1">
      <w:start w:val="1"/>
      <w:numFmt w:val="lowerLetter"/>
      <w:lvlText w:val="%8."/>
      <w:lvlJc w:val="left"/>
      <w:pPr>
        <w:ind w:left="5292" w:hanging="360"/>
      </w:pPr>
    </w:lvl>
    <w:lvl w:ilvl="8" w:tplc="FFFFFFFF" w:tentative="1">
      <w:start w:val="1"/>
      <w:numFmt w:val="lowerRoman"/>
      <w:lvlText w:val="%9."/>
      <w:lvlJc w:val="right"/>
      <w:pPr>
        <w:ind w:left="6012" w:hanging="180"/>
      </w:pPr>
    </w:lvl>
  </w:abstractNum>
  <w:abstractNum w:abstractNumId="36">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91F40D6"/>
    <w:multiLevelType w:val="hybridMultilevel"/>
    <w:tmpl w:val="509A8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9">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0">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5EC878BD"/>
    <w:multiLevelType w:val="hybridMultilevel"/>
    <w:tmpl w:val="CB26137A"/>
    <w:lvl w:ilvl="0" w:tplc="106AFFE6">
      <w:numFmt w:val="bullet"/>
      <w:lvlText w:val="•"/>
      <w:lvlJc w:val="left"/>
      <w:pPr>
        <w:ind w:left="1440" w:hanging="108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C4D20FF"/>
    <w:multiLevelType w:val="hybridMultilevel"/>
    <w:tmpl w:val="B5703486"/>
    <w:lvl w:ilvl="0" w:tplc="50E4987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nsid w:val="728F2C02"/>
    <w:multiLevelType w:val="hybridMultilevel"/>
    <w:tmpl w:val="2A926942"/>
    <w:lvl w:ilvl="0" w:tplc="ABB6045E">
      <w:start w:val="1"/>
      <w:numFmt w:val="bullet"/>
      <w:lvlText w:val="-"/>
      <w:lvlJc w:val="left"/>
      <w:pPr>
        <w:ind w:left="720" w:hanging="360"/>
      </w:pPr>
      <w:rPr>
        <w:rFonts w:ascii="Times New Roman" w:hAnsi="Times New Roman" w:hint="default"/>
        <w:b w:val="0"/>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84A0DF5"/>
    <w:multiLevelType w:val="hybridMultilevel"/>
    <w:tmpl w:val="4FA85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672527"/>
    <w:multiLevelType w:val="hybridMultilevel"/>
    <w:tmpl w:val="420C2EC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8"/>
  </w:num>
  <w:num w:numId="2">
    <w:abstractNumId w:val="16"/>
  </w:num>
  <w:num w:numId="3">
    <w:abstractNumId w:val="26"/>
  </w:num>
  <w:num w:numId="4">
    <w:abstractNumId w:val="39"/>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7"/>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36"/>
  </w:num>
  <w:num w:numId="10">
    <w:abstractNumId w:val="14"/>
  </w:num>
  <w:num w:numId="11">
    <w:abstractNumId w:val="28"/>
  </w:num>
  <w:num w:numId="12">
    <w:abstractNumId w:val="10"/>
  </w:num>
  <w:num w:numId="13">
    <w:abstractNumId w:val="34"/>
  </w:num>
  <w:num w:numId="14">
    <w:abstractNumId w:val="13"/>
  </w:num>
  <w:num w:numId="15">
    <w:abstractNumId w:val="11"/>
  </w:num>
  <w:num w:numId="16">
    <w:abstractNumId w:val="21"/>
  </w:num>
  <w:num w:numId="17">
    <w:abstractNumId w:val="29"/>
  </w:num>
  <w:num w:numId="18">
    <w:abstractNumId w:val="15"/>
  </w:num>
  <w:num w:numId="19">
    <w:abstractNumId w:val="4"/>
  </w:num>
  <w:num w:numId="20">
    <w:abstractNumId w:val="32"/>
  </w:num>
  <w:num w:numId="21">
    <w:abstractNumId w:val="31"/>
  </w:num>
  <w:num w:numId="22">
    <w:abstractNumId w:val="7"/>
  </w:num>
  <w:num w:numId="23">
    <w:abstractNumId w:val="40"/>
  </w:num>
  <w:num w:numId="24">
    <w:abstractNumId w:val="46"/>
  </w:num>
  <w:num w:numId="25">
    <w:abstractNumId w:val="6"/>
  </w:num>
  <w:num w:numId="26">
    <w:abstractNumId w:val="33"/>
  </w:num>
  <w:num w:numId="27">
    <w:abstractNumId w:val="18"/>
  </w:num>
  <w:num w:numId="28">
    <w:abstractNumId w:val="45"/>
  </w:num>
  <w:num w:numId="29">
    <w:abstractNumId w:val="12"/>
  </w:num>
  <w:num w:numId="30">
    <w:abstractNumId w:val="37"/>
  </w:num>
  <w:num w:numId="31">
    <w:abstractNumId w:val="19"/>
  </w:num>
  <w:num w:numId="32">
    <w:abstractNumId w:val="30"/>
  </w:num>
  <w:num w:numId="33">
    <w:abstractNumId w:val="23"/>
  </w:num>
  <w:num w:numId="34">
    <w:abstractNumId w:val="17"/>
  </w:num>
  <w:num w:numId="35">
    <w:abstractNumId w:val="3"/>
  </w:num>
  <w:num w:numId="36">
    <w:abstractNumId w:val="5"/>
  </w:num>
  <w:num w:numId="37">
    <w:abstractNumId w:val="42"/>
  </w:num>
  <w:num w:numId="38">
    <w:abstractNumId w:val="20"/>
  </w:num>
  <w:num w:numId="39">
    <w:abstractNumId w:val="9"/>
  </w:num>
  <w:num w:numId="40">
    <w:abstractNumId w:val="1"/>
  </w:num>
  <w:num w:numId="41">
    <w:abstractNumId w:val="35"/>
  </w:num>
  <w:num w:numId="42">
    <w:abstractNumId w:val="25"/>
  </w:num>
  <w:num w:numId="43">
    <w:abstractNumId w:val="22"/>
  </w:num>
  <w:num w:numId="44">
    <w:abstractNumId w:val="41"/>
  </w:num>
  <w:num w:numId="45">
    <w:abstractNumId w:val="44"/>
  </w:num>
  <w:num w:numId="4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58F5"/>
    <w:rsid w:val="00006619"/>
    <w:rsid w:val="00013DB0"/>
    <w:rsid w:val="00020ABC"/>
    <w:rsid w:val="00021327"/>
    <w:rsid w:val="000240D7"/>
    <w:rsid w:val="00027153"/>
    <w:rsid w:val="00030CB8"/>
    <w:rsid w:val="0003772B"/>
    <w:rsid w:val="00045B01"/>
    <w:rsid w:val="00045ECC"/>
    <w:rsid w:val="000505E8"/>
    <w:rsid w:val="000529C4"/>
    <w:rsid w:val="000553D0"/>
    <w:rsid w:val="0005700E"/>
    <w:rsid w:val="00067797"/>
    <w:rsid w:val="00080AF9"/>
    <w:rsid w:val="00092C09"/>
    <w:rsid w:val="00094354"/>
    <w:rsid w:val="00094D58"/>
    <w:rsid w:val="000A4ACE"/>
    <w:rsid w:val="000B4134"/>
    <w:rsid w:val="000B7CF0"/>
    <w:rsid w:val="000C02C1"/>
    <w:rsid w:val="000C1ECD"/>
    <w:rsid w:val="000C39BC"/>
    <w:rsid w:val="000C504A"/>
    <w:rsid w:val="000D1E7D"/>
    <w:rsid w:val="000D3DF7"/>
    <w:rsid w:val="000E3F4D"/>
    <w:rsid w:val="000E6F73"/>
    <w:rsid w:val="000F1B6F"/>
    <w:rsid w:val="000F24F0"/>
    <w:rsid w:val="000F255D"/>
    <w:rsid w:val="000F3E9B"/>
    <w:rsid w:val="000F76BF"/>
    <w:rsid w:val="001012D2"/>
    <w:rsid w:val="001016D7"/>
    <w:rsid w:val="00101A54"/>
    <w:rsid w:val="00107A71"/>
    <w:rsid w:val="0011027A"/>
    <w:rsid w:val="0011166F"/>
    <w:rsid w:val="00115B56"/>
    <w:rsid w:val="0011650B"/>
    <w:rsid w:val="00116F88"/>
    <w:rsid w:val="00135436"/>
    <w:rsid w:val="00135E4C"/>
    <w:rsid w:val="0013603B"/>
    <w:rsid w:val="00140367"/>
    <w:rsid w:val="00141E08"/>
    <w:rsid w:val="001434F2"/>
    <w:rsid w:val="0015090A"/>
    <w:rsid w:val="00162CA2"/>
    <w:rsid w:val="00171AC3"/>
    <w:rsid w:val="0017393A"/>
    <w:rsid w:val="001766C1"/>
    <w:rsid w:val="001869EF"/>
    <w:rsid w:val="001A5EC7"/>
    <w:rsid w:val="001A76F7"/>
    <w:rsid w:val="001B75FA"/>
    <w:rsid w:val="001E39E9"/>
    <w:rsid w:val="001E7DAE"/>
    <w:rsid w:val="001F62E3"/>
    <w:rsid w:val="001F6CE6"/>
    <w:rsid w:val="001F798C"/>
    <w:rsid w:val="001F7C50"/>
    <w:rsid w:val="0020010B"/>
    <w:rsid w:val="00212A7C"/>
    <w:rsid w:val="00213E0A"/>
    <w:rsid w:val="00214004"/>
    <w:rsid w:val="00214A8C"/>
    <w:rsid w:val="00217FFC"/>
    <w:rsid w:val="00225DB4"/>
    <w:rsid w:val="002275A7"/>
    <w:rsid w:val="00227664"/>
    <w:rsid w:val="00231C4F"/>
    <w:rsid w:val="00231EB7"/>
    <w:rsid w:val="00233134"/>
    <w:rsid w:val="00235149"/>
    <w:rsid w:val="00243AD7"/>
    <w:rsid w:val="00244752"/>
    <w:rsid w:val="002514C7"/>
    <w:rsid w:val="00263757"/>
    <w:rsid w:val="002650D3"/>
    <w:rsid w:val="00272834"/>
    <w:rsid w:val="0027621E"/>
    <w:rsid w:val="00277AB7"/>
    <w:rsid w:val="0028506B"/>
    <w:rsid w:val="002A021B"/>
    <w:rsid w:val="002A294F"/>
    <w:rsid w:val="002A3FB0"/>
    <w:rsid w:val="002A6329"/>
    <w:rsid w:val="002B05E4"/>
    <w:rsid w:val="002B1738"/>
    <w:rsid w:val="002B5B88"/>
    <w:rsid w:val="002B6E6B"/>
    <w:rsid w:val="002C008D"/>
    <w:rsid w:val="002C191C"/>
    <w:rsid w:val="002C21CC"/>
    <w:rsid w:val="002C4707"/>
    <w:rsid w:val="002C6645"/>
    <w:rsid w:val="002C7721"/>
    <w:rsid w:val="002D097D"/>
    <w:rsid w:val="002D4C59"/>
    <w:rsid w:val="002D7D83"/>
    <w:rsid w:val="002E0FDA"/>
    <w:rsid w:val="002E418A"/>
    <w:rsid w:val="002F41A1"/>
    <w:rsid w:val="002F5DC2"/>
    <w:rsid w:val="002F6425"/>
    <w:rsid w:val="003005C9"/>
    <w:rsid w:val="0030270E"/>
    <w:rsid w:val="003041E5"/>
    <w:rsid w:val="00304207"/>
    <w:rsid w:val="00304EF4"/>
    <w:rsid w:val="00307491"/>
    <w:rsid w:val="003079DF"/>
    <w:rsid w:val="0031138B"/>
    <w:rsid w:val="00312692"/>
    <w:rsid w:val="003136D0"/>
    <w:rsid w:val="0031616C"/>
    <w:rsid w:val="00324C9B"/>
    <w:rsid w:val="003335BC"/>
    <w:rsid w:val="00342D2F"/>
    <w:rsid w:val="00344E00"/>
    <w:rsid w:val="00345342"/>
    <w:rsid w:val="00353395"/>
    <w:rsid w:val="00355349"/>
    <w:rsid w:val="0035744B"/>
    <w:rsid w:val="00360625"/>
    <w:rsid w:val="00360B23"/>
    <w:rsid w:val="00360DF8"/>
    <w:rsid w:val="0036146A"/>
    <w:rsid w:val="003664F8"/>
    <w:rsid w:val="00367AAD"/>
    <w:rsid w:val="00367DF4"/>
    <w:rsid w:val="0037016A"/>
    <w:rsid w:val="00370E47"/>
    <w:rsid w:val="00372AEA"/>
    <w:rsid w:val="0037510D"/>
    <w:rsid w:val="00377706"/>
    <w:rsid w:val="0038405F"/>
    <w:rsid w:val="00384B9B"/>
    <w:rsid w:val="00385EDD"/>
    <w:rsid w:val="00386403"/>
    <w:rsid w:val="003957B5"/>
    <w:rsid w:val="003977B5"/>
    <w:rsid w:val="003A25F2"/>
    <w:rsid w:val="003A4570"/>
    <w:rsid w:val="003A7BB4"/>
    <w:rsid w:val="003B1392"/>
    <w:rsid w:val="003B153D"/>
    <w:rsid w:val="003B1D69"/>
    <w:rsid w:val="003C0D10"/>
    <w:rsid w:val="003C3D95"/>
    <w:rsid w:val="003C7F5B"/>
    <w:rsid w:val="003D1782"/>
    <w:rsid w:val="003D4320"/>
    <w:rsid w:val="003E12B5"/>
    <w:rsid w:val="003E213F"/>
    <w:rsid w:val="003E2DA1"/>
    <w:rsid w:val="003E5484"/>
    <w:rsid w:val="003F1B7A"/>
    <w:rsid w:val="003F665A"/>
    <w:rsid w:val="00407579"/>
    <w:rsid w:val="00413BE5"/>
    <w:rsid w:val="00414FBA"/>
    <w:rsid w:val="004175A0"/>
    <w:rsid w:val="0042681F"/>
    <w:rsid w:val="00430D7E"/>
    <w:rsid w:val="00430FA9"/>
    <w:rsid w:val="00431E83"/>
    <w:rsid w:val="00437386"/>
    <w:rsid w:val="00441B0E"/>
    <w:rsid w:val="00442928"/>
    <w:rsid w:val="00446AD2"/>
    <w:rsid w:val="00446E62"/>
    <w:rsid w:val="00450584"/>
    <w:rsid w:val="00451231"/>
    <w:rsid w:val="00454A29"/>
    <w:rsid w:val="00462828"/>
    <w:rsid w:val="00467269"/>
    <w:rsid w:val="0046750A"/>
    <w:rsid w:val="0047193B"/>
    <w:rsid w:val="0047259A"/>
    <w:rsid w:val="00473166"/>
    <w:rsid w:val="00473BF2"/>
    <w:rsid w:val="00477FA3"/>
    <w:rsid w:val="00483350"/>
    <w:rsid w:val="0049263C"/>
    <w:rsid w:val="00496FF7"/>
    <w:rsid w:val="00497D79"/>
    <w:rsid w:val="004A16B6"/>
    <w:rsid w:val="004C0F0D"/>
    <w:rsid w:val="004C3740"/>
    <w:rsid w:val="004C4CB9"/>
    <w:rsid w:val="004C524E"/>
    <w:rsid w:val="004C5A92"/>
    <w:rsid w:val="004C6BDD"/>
    <w:rsid w:val="004E55EA"/>
    <w:rsid w:val="004F3573"/>
    <w:rsid w:val="004F509D"/>
    <w:rsid w:val="005016A3"/>
    <w:rsid w:val="005025C4"/>
    <w:rsid w:val="00502E9C"/>
    <w:rsid w:val="005066AC"/>
    <w:rsid w:val="005072A6"/>
    <w:rsid w:val="005226C4"/>
    <w:rsid w:val="00530F7B"/>
    <w:rsid w:val="0054100A"/>
    <w:rsid w:val="00541B25"/>
    <w:rsid w:val="00551EB6"/>
    <w:rsid w:val="00554544"/>
    <w:rsid w:val="00555938"/>
    <w:rsid w:val="0055619E"/>
    <w:rsid w:val="005568D2"/>
    <w:rsid w:val="00574225"/>
    <w:rsid w:val="005821C1"/>
    <w:rsid w:val="00591538"/>
    <w:rsid w:val="005A3B2C"/>
    <w:rsid w:val="005A4C7A"/>
    <w:rsid w:val="005A73F2"/>
    <w:rsid w:val="005A756A"/>
    <w:rsid w:val="005B448C"/>
    <w:rsid w:val="005C341F"/>
    <w:rsid w:val="005D32CD"/>
    <w:rsid w:val="005D3BA0"/>
    <w:rsid w:val="005D612E"/>
    <w:rsid w:val="005E21F4"/>
    <w:rsid w:val="005E4E00"/>
    <w:rsid w:val="005E7756"/>
    <w:rsid w:val="005F00C7"/>
    <w:rsid w:val="005F0FCA"/>
    <w:rsid w:val="005F320E"/>
    <w:rsid w:val="005F68CB"/>
    <w:rsid w:val="00600293"/>
    <w:rsid w:val="0060077E"/>
    <w:rsid w:val="006042E5"/>
    <w:rsid w:val="006065D2"/>
    <w:rsid w:val="00607C09"/>
    <w:rsid w:val="00612E06"/>
    <w:rsid w:val="00614E13"/>
    <w:rsid w:val="006172BF"/>
    <w:rsid w:val="0062110D"/>
    <w:rsid w:val="00621A10"/>
    <w:rsid w:val="00626851"/>
    <w:rsid w:val="0064176B"/>
    <w:rsid w:val="00645781"/>
    <w:rsid w:val="00645BCF"/>
    <w:rsid w:val="00651AE3"/>
    <w:rsid w:val="00652442"/>
    <w:rsid w:val="006527AA"/>
    <w:rsid w:val="00654641"/>
    <w:rsid w:val="00665121"/>
    <w:rsid w:val="00666686"/>
    <w:rsid w:val="0068224B"/>
    <w:rsid w:val="0068440D"/>
    <w:rsid w:val="00690BBF"/>
    <w:rsid w:val="00693653"/>
    <w:rsid w:val="00696A37"/>
    <w:rsid w:val="006A35DA"/>
    <w:rsid w:val="006B05B3"/>
    <w:rsid w:val="006C3B98"/>
    <w:rsid w:val="006C42DD"/>
    <w:rsid w:val="006C5975"/>
    <w:rsid w:val="006D03B0"/>
    <w:rsid w:val="006D6D6F"/>
    <w:rsid w:val="006E0D62"/>
    <w:rsid w:val="006E0FD3"/>
    <w:rsid w:val="006E17D6"/>
    <w:rsid w:val="006E6A73"/>
    <w:rsid w:val="006F1EA0"/>
    <w:rsid w:val="006F703F"/>
    <w:rsid w:val="007003B7"/>
    <w:rsid w:val="00700678"/>
    <w:rsid w:val="007119DE"/>
    <w:rsid w:val="00711B70"/>
    <w:rsid w:val="00711D46"/>
    <w:rsid w:val="00714167"/>
    <w:rsid w:val="007147A2"/>
    <w:rsid w:val="00721371"/>
    <w:rsid w:val="007240F4"/>
    <w:rsid w:val="00732AF5"/>
    <w:rsid w:val="00743DED"/>
    <w:rsid w:val="00745FB0"/>
    <w:rsid w:val="00752F9C"/>
    <w:rsid w:val="00754AB3"/>
    <w:rsid w:val="00760C32"/>
    <w:rsid w:val="00765777"/>
    <w:rsid w:val="00765FD5"/>
    <w:rsid w:val="0076719E"/>
    <w:rsid w:val="00773DBC"/>
    <w:rsid w:val="00781C7E"/>
    <w:rsid w:val="00785F54"/>
    <w:rsid w:val="007A4CF0"/>
    <w:rsid w:val="007A5ECF"/>
    <w:rsid w:val="007A644D"/>
    <w:rsid w:val="007B14F3"/>
    <w:rsid w:val="007B7B03"/>
    <w:rsid w:val="007C023F"/>
    <w:rsid w:val="007C4A9D"/>
    <w:rsid w:val="007C5265"/>
    <w:rsid w:val="007D1F4C"/>
    <w:rsid w:val="007D3A9E"/>
    <w:rsid w:val="007E2F64"/>
    <w:rsid w:val="007E73C9"/>
    <w:rsid w:val="007F59E1"/>
    <w:rsid w:val="007F6D04"/>
    <w:rsid w:val="00800A93"/>
    <w:rsid w:val="0080717B"/>
    <w:rsid w:val="00811968"/>
    <w:rsid w:val="0081285A"/>
    <w:rsid w:val="00817BCF"/>
    <w:rsid w:val="00820A75"/>
    <w:rsid w:val="00824BD3"/>
    <w:rsid w:val="00830DAB"/>
    <w:rsid w:val="00837001"/>
    <w:rsid w:val="00837505"/>
    <w:rsid w:val="008376B6"/>
    <w:rsid w:val="00843099"/>
    <w:rsid w:val="00844E16"/>
    <w:rsid w:val="00846129"/>
    <w:rsid w:val="00846E85"/>
    <w:rsid w:val="00847297"/>
    <w:rsid w:val="0085048C"/>
    <w:rsid w:val="00854005"/>
    <w:rsid w:val="00856CA9"/>
    <w:rsid w:val="0086172A"/>
    <w:rsid w:val="008700B2"/>
    <w:rsid w:val="00873DDD"/>
    <w:rsid w:val="00877963"/>
    <w:rsid w:val="00884547"/>
    <w:rsid w:val="0088550C"/>
    <w:rsid w:val="008862A6"/>
    <w:rsid w:val="00890748"/>
    <w:rsid w:val="008930A8"/>
    <w:rsid w:val="00895865"/>
    <w:rsid w:val="00897DA8"/>
    <w:rsid w:val="008A0522"/>
    <w:rsid w:val="008A08B8"/>
    <w:rsid w:val="008A6325"/>
    <w:rsid w:val="008B4B0B"/>
    <w:rsid w:val="008C162A"/>
    <w:rsid w:val="008C29B1"/>
    <w:rsid w:val="008C6AB9"/>
    <w:rsid w:val="008D1601"/>
    <w:rsid w:val="008D5AD2"/>
    <w:rsid w:val="008D7883"/>
    <w:rsid w:val="008E4ED9"/>
    <w:rsid w:val="008E608B"/>
    <w:rsid w:val="008F6652"/>
    <w:rsid w:val="008F6E8D"/>
    <w:rsid w:val="008F7366"/>
    <w:rsid w:val="00902708"/>
    <w:rsid w:val="009040B2"/>
    <w:rsid w:val="00905E7A"/>
    <w:rsid w:val="0091076E"/>
    <w:rsid w:val="0091155D"/>
    <w:rsid w:val="00925104"/>
    <w:rsid w:val="00925B91"/>
    <w:rsid w:val="0093633B"/>
    <w:rsid w:val="00937296"/>
    <w:rsid w:val="009435A1"/>
    <w:rsid w:val="00944A90"/>
    <w:rsid w:val="00954D4E"/>
    <w:rsid w:val="00963AEA"/>
    <w:rsid w:val="0096709B"/>
    <w:rsid w:val="0097452B"/>
    <w:rsid w:val="00981484"/>
    <w:rsid w:val="00983A30"/>
    <w:rsid w:val="0098566F"/>
    <w:rsid w:val="009867AC"/>
    <w:rsid w:val="0098691C"/>
    <w:rsid w:val="00994CE5"/>
    <w:rsid w:val="009957A5"/>
    <w:rsid w:val="009A3202"/>
    <w:rsid w:val="009A3D21"/>
    <w:rsid w:val="009A5333"/>
    <w:rsid w:val="009A70C8"/>
    <w:rsid w:val="009B741E"/>
    <w:rsid w:val="009C4AE1"/>
    <w:rsid w:val="009C5673"/>
    <w:rsid w:val="009C73DE"/>
    <w:rsid w:val="009C74F6"/>
    <w:rsid w:val="009D165C"/>
    <w:rsid w:val="009D47CF"/>
    <w:rsid w:val="009E0041"/>
    <w:rsid w:val="009E0B32"/>
    <w:rsid w:val="009E6D98"/>
    <w:rsid w:val="009E7E29"/>
    <w:rsid w:val="009F0018"/>
    <w:rsid w:val="009F241B"/>
    <w:rsid w:val="009F2437"/>
    <w:rsid w:val="009F29BF"/>
    <w:rsid w:val="009F2FAF"/>
    <w:rsid w:val="009F3E1E"/>
    <w:rsid w:val="009F3FA0"/>
    <w:rsid w:val="00A00159"/>
    <w:rsid w:val="00A035CF"/>
    <w:rsid w:val="00A17A06"/>
    <w:rsid w:val="00A22089"/>
    <w:rsid w:val="00A3191A"/>
    <w:rsid w:val="00A32C0E"/>
    <w:rsid w:val="00A32F52"/>
    <w:rsid w:val="00A448FD"/>
    <w:rsid w:val="00A47639"/>
    <w:rsid w:val="00A501C2"/>
    <w:rsid w:val="00A57021"/>
    <w:rsid w:val="00A60F0F"/>
    <w:rsid w:val="00A622DC"/>
    <w:rsid w:val="00A6489E"/>
    <w:rsid w:val="00A70102"/>
    <w:rsid w:val="00A73959"/>
    <w:rsid w:val="00A80B03"/>
    <w:rsid w:val="00A80F07"/>
    <w:rsid w:val="00A84957"/>
    <w:rsid w:val="00A8617E"/>
    <w:rsid w:val="00A91723"/>
    <w:rsid w:val="00A946DA"/>
    <w:rsid w:val="00AA4D73"/>
    <w:rsid w:val="00AB13C2"/>
    <w:rsid w:val="00AB15AF"/>
    <w:rsid w:val="00AB25A1"/>
    <w:rsid w:val="00AB4A2C"/>
    <w:rsid w:val="00AB5863"/>
    <w:rsid w:val="00AB6345"/>
    <w:rsid w:val="00AC19EE"/>
    <w:rsid w:val="00AD11D7"/>
    <w:rsid w:val="00AD2DAD"/>
    <w:rsid w:val="00AE20D7"/>
    <w:rsid w:val="00AE4BED"/>
    <w:rsid w:val="00AF2FBD"/>
    <w:rsid w:val="00AF3E32"/>
    <w:rsid w:val="00B016CF"/>
    <w:rsid w:val="00B0190F"/>
    <w:rsid w:val="00B03065"/>
    <w:rsid w:val="00B07777"/>
    <w:rsid w:val="00B1078B"/>
    <w:rsid w:val="00B12478"/>
    <w:rsid w:val="00B16304"/>
    <w:rsid w:val="00B22841"/>
    <w:rsid w:val="00B22A28"/>
    <w:rsid w:val="00B3343C"/>
    <w:rsid w:val="00B35DE8"/>
    <w:rsid w:val="00B437AF"/>
    <w:rsid w:val="00B508A2"/>
    <w:rsid w:val="00B531D2"/>
    <w:rsid w:val="00B54228"/>
    <w:rsid w:val="00B54FD8"/>
    <w:rsid w:val="00B65308"/>
    <w:rsid w:val="00B70814"/>
    <w:rsid w:val="00B717D1"/>
    <w:rsid w:val="00B74F71"/>
    <w:rsid w:val="00B81229"/>
    <w:rsid w:val="00B9122A"/>
    <w:rsid w:val="00B91EF8"/>
    <w:rsid w:val="00BA1484"/>
    <w:rsid w:val="00BB0AA0"/>
    <w:rsid w:val="00BB35B4"/>
    <w:rsid w:val="00BB6D3D"/>
    <w:rsid w:val="00BC1411"/>
    <w:rsid w:val="00BC5377"/>
    <w:rsid w:val="00BD11A4"/>
    <w:rsid w:val="00BD1DB3"/>
    <w:rsid w:val="00BD28D0"/>
    <w:rsid w:val="00BD31A0"/>
    <w:rsid w:val="00BE0597"/>
    <w:rsid w:val="00BE18AF"/>
    <w:rsid w:val="00BE2445"/>
    <w:rsid w:val="00BE3F9F"/>
    <w:rsid w:val="00BE6563"/>
    <w:rsid w:val="00BF0CF2"/>
    <w:rsid w:val="00BF0E92"/>
    <w:rsid w:val="00BF356E"/>
    <w:rsid w:val="00BF407F"/>
    <w:rsid w:val="00BF7025"/>
    <w:rsid w:val="00C01124"/>
    <w:rsid w:val="00C01616"/>
    <w:rsid w:val="00C01BD1"/>
    <w:rsid w:val="00C06957"/>
    <w:rsid w:val="00C070BE"/>
    <w:rsid w:val="00C11BFD"/>
    <w:rsid w:val="00C23AA7"/>
    <w:rsid w:val="00C24ABF"/>
    <w:rsid w:val="00C25D63"/>
    <w:rsid w:val="00C275E1"/>
    <w:rsid w:val="00C27CBB"/>
    <w:rsid w:val="00C35272"/>
    <w:rsid w:val="00C37266"/>
    <w:rsid w:val="00C400F1"/>
    <w:rsid w:val="00C45E38"/>
    <w:rsid w:val="00C542D1"/>
    <w:rsid w:val="00C56D9C"/>
    <w:rsid w:val="00C56EEE"/>
    <w:rsid w:val="00C57090"/>
    <w:rsid w:val="00C63992"/>
    <w:rsid w:val="00C64FF2"/>
    <w:rsid w:val="00C653FA"/>
    <w:rsid w:val="00C6723D"/>
    <w:rsid w:val="00C70693"/>
    <w:rsid w:val="00C74629"/>
    <w:rsid w:val="00C752CA"/>
    <w:rsid w:val="00C80958"/>
    <w:rsid w:val="00C80F55"/>
    <w:rsid w:val="00C83404"/>
    <w:rsid w:val="00C87082"/>
    <w:rsid w:val="00C90589"/>
    <w:rsid w:val="00CA0C18"/>
    <w:rsid w:val="00CA3F6D"/>
    <w:rsid w:val="00CA56A3"/>
    <w:rsid w:val="00CA631C"/>
    <w:rsid w:val="00CC38E8"/>
    <w:rsid w:val="00CC6DBA"/>
    <w:rsid w:val="00CD1F80"/>
    <w:rsid w:val="00CD2326"/>
    <w:rsid w:val="00CE1A9B"/>
    <w:rsid w:val="00CE6AE5"/>
    <w:rsid w:val="00CF1435"/>
    <w:rsid w:val="00CF1FA5"/>
    <w:rsid w:val="00CF3811"/>
    <w:rsid w:val="00D06028"/>
    <w:rsid w:val="00D24D89"/>
    <w:rsid w:val="00D26F91"/>
    <w:rsid w:val="00D3062B"/>
    <w:rsid w:val="00D31B76"/>
    <w:rsid w:val="00D31D4C"/>
    <w:rsid w:val="00D374BC"/>
    <w:rsid w:val="00D37E73"/>
    <w:rsid w:val="00D42417"/>
    <w:rsid w:val="00D5359A"/>
    <w:rsid w:val="00D66B2E"/>
    <w:rsid w:val="00D67AF5"/>
    <w:rsid w:val="00D706C2"/>
    <w:rsid w:val="00D711C2"/>
    <w:rsid w:val="00D7489F"/>
    <w:rsid w:val="00D75B31"/>
    <w:rsid w:val="00D75F0E"/>
    <w:rsid w:val="00D82F3A"/>
    <w:rsid w:val="00D83CEA"/>
    <w:rsid w:val="00D87978"/>
    <w:rsid w:val="00D92B05"/>
    <w:rsid w:val="00D95AC2"/>
    <w:rsid w:val="00DA3C4B"/>
    <w:rsid w:val="00DB1081"/>
    <w:rsid w:val="00DB4BAA"/>
    <w:rsid w:val="00DB4F00"/>
    <w:rsid w:val="00DB77A2"/>
    <w:rsid w:val="00DC2134"/>
    <w:rsid w:val="00DC272C"/>
    <w:rsid w:val="00DC735A"/>
    <w:rsid w:val="00DD12FF"/>
    <w:rsid w:val="00DD2859"/>
    <w:rsid w:val="00DE36EB"/>
    <w:rsid w:val="00DE458D"/>
    <w:rsid w:val="00E05591"/>
    <w:rsid w:val="00E07767"/>
    <w:rsid w:val="00E14951"/>
    <w:rsid w:val="00E16356"/>
    <w:rsid w:val="00E16BF4"/>
    <w:rsid w:val="00E20066"/>
    <w:rsid w:val="00E21DD4"/>
    <w:rsid w:val="00E24B64"/>
    <w:rsid w:val="00E25BB8"/>
    <w:rsid w:val="00E302E0"/>
    <w:rsid w:val="00E42920"/>
    <w:rsid w:val="00E44D45"/>
    <w:rsid w:val="00E46573"/>
    <w:rsid w:val="00E47DBD"/>
    <w:rsid w:val="00E5078C"/>
    <w:rsid w:val="00E5286A"/>
    <w:rsid w:val="00E56382"/>
    <w:rsid w:val="00E6274F"/>
    <w:rsid w:val="00E659F1"/>
    <w:rsid w:val="00E75775"/>
    <w:rsid w:val="00E77251"/>
    <w:rsid w:val="00E84941"/>
    <w:rsid w:val="00E85924"/>
    <w:rsid w:val="00E94CE3"/>
    <w:rsid w:val="00E97EAE"/>
    <w:rsid w:val="00EB19B1"/>
    <w:rsid w:val="00EB2409"/>
    <w:rsid w:val="00EB3A07"/>
    <w:rsid w:val="00EB4547"/>
    <w:rsid w:val="00EC100D"/>
    <w:rsid w:val="00EC6E4B"/>
    <w:rsid w:val="00ED4274"/>
    <w:rsid w:val="00ED7439"/>
    <w:rsid w:val="00EE4163"/>
    <w:rsid w:val="00EF58C1"/>
    <w:rsid w:val="00F01D77"/>
    <w:rsid w:val="00F029C9"/>
    <w:rsid w:val="00F10668"/>
    <w:rsid w:val="00F1362B"/>
    <w:rsid w:val="00F215BB"/>
    <w:rsid w:val="00F23EE9"/>
    <w:rsid w:val="00F2565A"/>
    <w:rsid w:val="00F336C1"/>
    <w:rsid w:val="00F33D88"/>
    <w:rsid w:val="00F43301"/>
    <w:rsid w:val="00F45429"/>
    <w:rsid w:val="00F507D1"/>
    <w:rsid w:val="00F50FCF"/>
    <w:rsid w:val="00F548AD"/>
    <w:rsid w:val="00F63292"/>
    <w:rsid w:val="00F702FA"/>
    <w:rsid w:val="00F706C4"/>
    <w:rsid w:val="00F7717B"/>
    <w:rsid w:val="00F84F02"/>
    <w:rsid w:val="00F9511C"/>
    <w:rsid w:val="00F96239"/>
    <w:rsid w:val="00FA2D42"/>
    <w:rsid w:val="00FA42D7"/>
    <w:rsid w:val="00FA5C98"/>
    <w:rsid w:val="00FA7C70"/>
    <w:rsid w:val="00FB3A7D"/>
    <w:rsid w:val="00FB519E"/>
    <w:rsid w:val="00FC6EE9"/>
    <w:rsid w:val="00FD0C94"/>
    <w:rsid w:val="00FD13F6"/>
    <w:rsid w:val="00FD64D8"/>
    <w:rsid w:val="00FE6471"/>
    <w:rsid w:val="00FF0171"/>
    <w:rsid w:val="00FF0509"/>
    <w:rsid w:val="00FF1D22"/>
    <w:rsid w:val="00FF30CA"/>
    <w:rsid w:val="00FF5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652"/>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 w:type="paragraph" w:customStyle="1" w:styleId="Default">
    <w:name w:val="Default"/>
    <w:rsid w:val="00FE6471"/>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652"/>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 w:type="paragraph" w:customStyle="1" w:styleId="Default">
    <w:name w:val="Default"/>
    <w:rsid w:val="00FE647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33530953">
      <w:bodyDiv w:val="1"/>
      <w:marLeft w:val="0"/>
      <w:marRight w:val="0"/>
      <w:marTop w:val="0"/>
      <w:marBottom w:val="0"/>
      <w:divBdr>
        <w:top w:val="none" w:sz="0" w:space="0" w:color="auto"/>
        <w:left w:val="none" w:sz="0" w:space="0" w:color="auto"/>
        <w:bottom w:val="none" w:sz="0" w:space="0" w:color="auto"/>
        <w:right w:val="none" w:sz="0" w:space="0" w:color="auto"/>
      </w:divBdr>
    </w:div>
    <w:div w:id="410203238">
      <w:bodyDiv w:val="1"/>
      <w:marLeft w:val="0"/>
      <w:marRight w:val="0"/>
      <w:marTop w:val="0"/>
      <w:marBottom w:val="0"/>
      <w:divBdr>
        <w:top w:val="none" w:sz="0" w:space="0" w:color="auto"/>
        <w:left w:val="none" w:sz="0" w:space="0" w:color="auto"/>
        <w:bottom w:val="none" w:sz="0" w:space="0" w:color="auto"/>
        <w:right w:val="none" w:sz="0" w:space="0" w:color="auto"/>
      </w:divBdr>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53547249">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9499388">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399134193">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489202733">
      <w:bodyDiv w:val="1"/>
      <w:marLeft w:val="0"/>
      <w:marRight w:val="0"/>
      <w:marTop w:val="0"/>
      <w:marBottom w:val="0"/>
      <w:divBdr>
        <w:top w:val="none" w:sz="0" w:space="0" w:color="auto"/>
        <w:left w:val="none" w:sz="0" w:space="0" w:color="auto"/>
        <w:bottom w:val="none" w:sz="0" w:space="0" w:color="auto"/>
        <w:right w:val="none" w:sz="0" w:space="0" w:color="auto"/>
      </w:divBdr>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2076080058">
      <w:bodyDiv w:val="1"/>
      <w:marLeft w:val="0"/>
      <w:marRight w:val="0"/>
      <w:marTop w:val="0"/>
      <w:marBottom w:val="0"/>
      <w:divBdr>
        <w:top w:val="none" w:sz="0" w:space="0" w:color="auto"/>
        <w:left w:val="none" w:sz="0" w:space="0" w:color="auto"/>
        <w:bottom w:val="none" w:sz="0" w:space="0" w:color="auto"/>
        <w:right w:val="none" w:sz="0" w:space="0" w:color="auto"/>
      </w:divBdr>
      <w:divsChild>
        <w:div w:id="1387029291">
          <w:marLeft w:val="0"/>
          <w:marRight w:val="0"/>
          <w:marTop w:val="0"/>
          <w:marBottom w:val="0"/>
          <w:divBdr>
            <w:top w:val="none" w:sz="0" w:space="0" w:color="auto"/>
            <w:left w:val="none" w:sz="0" w:space="0" w:color="auto"/>
            <w:bottom w:val="none" w:sz="0" w:space="0" w:color="auto"/>
            <w:right w:val="none" w:sz="0" w:space="0" w:color="auto"/>
          </w:divBdr>
          <w:divsChild>
            <w:div w:id="593439606">
              <w:marLeft w:val="-225"/>
              <w:marRight w:val="-225"/>
              <w:marTop w:val="0"/>
              <w:marBottom w:val="0"/>
              <w:divBdr>
                <w:top w:val="none" w:sz="0" w:space="0" w:color="auto"/>
                <w:left w:val="none" w:sz="0" w:space="0" w:color="auto"/>
                <w:bottom w:val="none" w:sz="0" w:space="0" w:color="auto"/>
                <w:right w:val="none" w:sz="0" w:space="0" w:color="auto"/>
              </w:divBdr>
              <w:divsChild>
                <w:div w:id="1649742713">
                  <w:marLeft w:val="0"/>
                  <w:marRight w:val="0"/>
                  <w:marTop w:val="0"/>
                  <w:marBottom w:val="0"/>
                  <w:divBdr>
                    <w:top w:val="none" w:sz="0" w:space="0" w:color="auto"/>
                    <w:left w:val="none" w:sz="0" w:space="0" w:color="auto"/>
                    <w:bottom w:val="none" w:sz="0" w:space="0" w:color="auto"/>
                    <w:right w:val="none" w:sz="0" w:space="0" w:color="auto"/>
                  </w:divBdr>
                </w:div>
                <w:div w:id="1675257554">
                  <w:marLeft w:val="0"/>
                  <w:marRight w:val="0"/>
                  <w:marTop w:val="0"/>
                  <w:marBottom w:val="0"/>
                  <w:divBdr>
                    <w:top w:val="none" w:sz="0" w:space="0" w:color="auto"/>
                    <w:left w:val="none" w:sz="0" w:space="0" w:color="auto"/>
                    <w:bottom w:val="none" w:sz="0" w:space="0" w:color="auto"/>
                    <w:right w:val="none" w:sz="0" w:space="0" w:color="auto"/>
                  </w:divBdr>
                  <w:divsChild>
                    <w:div w:id="56854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10569070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60821.html" TargetMode="External"/><Relationship Id="rId18" Type="http://schemas.openxmlformats.org/officeDocument/2006/relationships/hyperlink" Target="https://www.iprbookshop.ru/72627.html" TargetMode="External"/><Relationship Id="rId3" Type="http://schemas.openxmlformats.org/officeDocument/2006/relationships/styles" Target="styles.xml"/><Relationship Id="rId21" Type="http://schemas.openxmlformats.org/officeDocument/2006/relationships/hyperlink" Target="http://www.iprbookshop.ru" TargetMode="External"/><Relationship Id="rId7" Type="http://schemas.openxmlformats.org/officeDocument/2006/relationships/footnotes" Target="footnotes.xml"/><Relationship Id="rId12" Type="http://schemas.openxmlformats.org/officeDocument/2006/relationships/hyperlink" Target="https://www.iprbookshop.ru/75478.html" TargetMode="External"/><Relationship Id="rId17" Type="http://schemas.openxmlformats.org/officeDocument/2006/relationships/hyperlink" Target="https://www.iprbookshop.ru/105080.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iprbookshop.ru/87767.html" TargetMode="External"/><Relationship Id="rId20" Type="http://schemas.openxmlformats.org/officeDocument/2006/relationships/hyperlink" Target="https://vgkh.ru/jsk/law/law17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87767.htm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iprbookshop.ru/105080.html" TargetMode="External"/><Relationship Id="rId23" Type="http://schemas.openxmlformats.org/officeDocument/2006/relationships/hyperlink" Target="https://dom.gosuslugi.ru/" TargetMode="External"/><Relationship Id="rId10" Type="http://schemas.openxmlformats.org/officeDocument/2006/relationships/hyperlink" Target="https://www.iprbookshop.ru/76951.html" TargetMode="External"/><Relationship Id="rId19" Type="http://schemas.openxmlformats.org/officeDocument/2006/relationships/hyperlink" Target="https://www.iprbookshop.ru/60821.html" TargetMode="External"/><Relationship Id="rId4" Type="http://schemas.microsoft.com/office/2007/relationships/stylesWithEffects" Target="stylesWithEffects.xml"/><Relationship Id="rId9" Type="http://schemas.openxmlformats.org/officeDocument/2006/relationships/hyperlink" Target="https://www.iprbookshop.ru/105080.html" TargetMode="External"/><Relationship Id="rId14" Type="http://schemas.openxmlformats.org/officeDocument/2006/relationships/hyperlink" Target="https://www.iprbookshop.ru/76951.html" TargetMode="External"/><Relationship Id="rId22" Type="http://schemas.openxmlformats.org/officeDocument/2006/relationships/hyperlink" Target="https://roskvartal.ru/news/soderzhanie-mkd/12853-minstroy-utverdil-novye-pravila-polzovaniya-zhilymi-pomescheniyami-v-mk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EF94D-31C5-42EB-831C-7671944F8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29</Pages>
  <Words>10000</Words>
  <Characters>57000</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Людмила Владимировна</cp:lastModifiedBy>
  <cp:revision>5</cp:revision>
  <cp:lastPrinted>2017-11-08T06:25:00Z</cp:lastPrinted>
  <dcterms:created xsi:type="dcterms:W3CDTF">2021-10-10T18:04:00Z</dcterms:created>
  <dcterms:modified xsi:type="dcterms:W3CDTF">2022-09-09T09:45:00Z</dcterms:modified>
</cp:coreProperties>
</file>